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EE" w:rsidRDefault="008C7AEE" w:rsidP="008C7AE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Выборы Президента Российской Федерации 1</w:t>
      </w:r>
      <w:r w:rsidR="00550E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марта 20</w:t>
      </w:r>
      <w:r w:rsidR="00550E2E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года</w:t>
      </w:r>
    </w:p>
    <w:p w:rsidR="008C7AEE" w:rsidRDefault="008C7AEE" w:rsidP="008C7AEE">
      <w:pPr>
        <w:jc w:val="both"/>
        <w:rPr>
          <w:vertAlign w:val="superscript"/>
        </w:rPr>
      </w:pPr>
    </w:p>
    <w:p w:rsidR="008C7AEE" w:rsidRDefault="008C7AEE" w:rsidP="008C7AEE">
      <w:pPr>
        <w:pStyle w:val="1"/>
        <w:rPr>
          <w:sz w:val="26"/>
        </w:rPr>
      </w:pPr>
      <w:r>
        <w:t>Территориальная избирательная комиссия</w:t>
      </w:r>
      <w:r>
        <w:rPr>
          <w:sz w:val="26"/>
        </w:rPr>
        <w:t xml:space="preserve"> </w:t>
      </w:r>
    </w:p>
    <w:p w:rsidR="008C7AEE" w:rsidRDefault="008C7AEE" w:rsidP="008C7AEE">
      <w:pPr>
        <w:pStyle w:val="1"/>
      </w:pPr>
      <w:r>
        <w:rPr>
          <w:sz w:val="26"/>
        </w:rPr>
        <w:t xml:space="preserve">Лодейнопольского </w:t>
      </w:r>
      <w:r>
        <w:t xml:space="preserve">муниципального района </w:t>
      </w:r>
    </w:p>
    <w:p w:rsidR="008C7AEE" w:rsidRDefault="008C7AEE" w:rsidP="008C7AEE">
      <w:pPr>
        <w:pStyle w:val="2"/>
        <w:spacing w:before="0" w:after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</w:rPr>
        <w:t xml:space="preserve">  </w:t>
      </w:r>
    </w:p>
    <w:p w:rsidR="008C7AEE" w:rsidRDefault="008C7AEE" w:rsidP="008C7AEE">
      <w:pPr>
        <w:pStyle w:val="3"/>
        <w:outlineLvl w:val="2"/>
        <w:rPr>
          <w:sz w:val="10"/>
          <w:szCs w:val="10"/>
        </w:rPr>
      </w:pPr>
    </w:p>
    <w:p w:rsidR="008C7AEE" w:rsidRDefault="008C7AEE" w:rsidP="008C7AEE">
      <w:pPr>
        <w:pStyle w:val="3"/>
        <w:outlineLvl w:val="2"/>
        <w:rPr>
          <w:sz w:val="24"/>
        </w:rPr>
      </w:pPr>
      <w:r>
        <w:rPr>
          <w:sz w:val="24"/>
        </w:rPr>
        <w:t>Решение</w:t>
      </w:r>
    </w:p>
    <w:p w:rsidR="008C7AEE" w:rsidRDefault="008C7AEE" w:rsidP="008C7AEE">
      <w:pPr>
        <w:jc w:val="both"/>
        <w:rPr>
          <w:sz w:val="10"/>
        </w:rPr>
      </w:pPr>
    </w:p>
    <w:p w:rsidR="008C7AEE" w:rsidRDefault="00550E2E" w:rsidP="008C7AEE">
      <w:pPr>
        <w:jc w:val="both"/>
      </w:pPr>
      <w:r>
        <w:t>27</w:t>
      </w:r>
      <w:r w:rsidR="00E53FBA">
        <w:t xml:space="preserve"> февраля</w:t>
      </w:r>
      <w:r w:rsidR="008C7AEE">
        <w:t xml:space="preserve"> 20</w:t>
      </w:r>
      <w:r>
        <w:t>24</w:t>
      </w:r>
      <w:r w:rsidR="008C7AEE">
        <w:t xml:space="preserve"> г.                                                                                </w:t>
      </w:r>
      <w:r w:rsidR="00E53FBA">
        <w:t xml:space="preserve">  № 18</w:t>
      </w:r>
      <w:r>
        <w:t>9</w:t>
      </w:r>
    </w:p>
    <w:p w:rsidR="008C7AEE" w:rsidRDefault="008C7AEE" w:rsidP="008C7AEE">
      <w:pPr>
        <w:jc w:val="both"/>
      </w:pPr>
    </w:p>
    <w:p w:rsidR="008C7AEE" w:rsidRDefault="008C7AEE" w:rsidP="008C7AEE">
      <w:pPr>
        <w:pStyle w:val="a3"/>
        <w:ind w:right="112" w:firstLine="708"/>
        <w:jc w:val="both"/>
        <w:rPr>
          <w:sz w:val="26"/>
          <w:szCs w:val="26"/>
        </w:rPr>
      </w:pPr>
    </w:p>
    <w:p w:rsidR="008C7AEE" w:rsidRDefault="008C7AEE" w:rsidP="008C7AEE">
      <w:pPr>
        <w:pStyle w:val="a3"/>
        <w:rPr>
          <w:b/>
          <w:sz w:val="26"/>
          <w:szCs w:val="26"/>
        </w:rPr>
      </w:pPr>
      <w:r w:rsidRPr="008C7AEE">
        <w:rPr>
          <w:b/>
          <w:sz w:val="26"/>
          <w:szCs w:val="26"/>
        </w:rPr>
        <w:t xml:space="preserve">О распределении по </w:t>
      </w:r>
      <w:r>
        <w:rPr>
          <w:b/>
          <w:sz w:val="26"/>
          <w:szCs w:val="26"/>
        </w:rPr>
        <w:t>участковым</w:t>
      </w:r>
      <w:r w:rsidRPr="008C7AEE">
        <w:rPr>
          <w:b/>
          <w:sz w:val="26"/>
          <w:szCs w:val="26"/>
        </w:rPr>
        <w:t xml:space="preserve"> избирательным комиссиям </w:t>
      </w:r>
    </w:p>
    <w:p w:rsidR="008C7AEE" w:rsidRDefault="008C7AEE" w:rsidP="008C7AEE">
      <w:pPr>
        <w:pStyle w:val="a3"/>
        <w:rPr>
          <w:b/>
          <w:sz w:val="26"/>
          <w:szCs w:val="26"/>
        </w:rPr>
      </w:pPr>
      <w:r w:rsidRPr="008C7AEE">
        <w:rPr>
          <w:b/>
          <w:sz w:val="26"/>
          <w:szCs w:val="26"/>
        </w:rPr>
        <w:t xml:space="preserve">избирательных бюллетеней для голосования и специальных знаков (марок) для избирательных бюллетеней на выборах Президента </w:t>
      </w:r>
    </w:p>
    <w:p w:rsidR="008C7AEE" w:rsidRPr="008C7AEE" w:rsidRDefault="008C7AEE" w:rsidP="008C7AEE">
      <w:pPr>
        <w:pStyle w:val="a3"/>
        <w:rPr>
          <w:b/>
          <w:sz w:val="26"/>
          <w:szCs w:val="26"/>
        </w:rPr>
      </w:pPr>
      <w:r w:rsidRPr="008C7AEE">
        <w:rPr>
          <w:b/>
          <w:sz w:val="26"/>
          <w:szCs w:val="26"/>
        </w:rPr>
        <w:t>Российской Федерации 1</w:t>
      </w:r>
      <w:r w:rsidR="00682AF4">
        <w:rPr>
          <w:b/>
          <w:sz w:val="26"/>
          <w:szCs w:val="26"/>
        </w:rPr>
        <w:t>7</w:t>
      </w:r>
      <w:r w:rsidRPr="008C7AEE">
        <w:rPr>
          <w:b/>
          <w:sz w:val="26"/>
          <w:szCs w:val="26"/>
        </w:rPr>
        <w:t xml:space="preserve"> марта 20</w:t>
      </w:r>
      <w:r w:rsidR="00682AF4">
        <w:rPr>
          <w:b/>
          <w:sz w:val="26"/>
          <w:szCs w:val="26"/>
        </w:rPr>
        <w:t>24</w:t>
      </w:r>
      <w:r w:rsidRPr="008C7AEE">
        <w:rPr>
          <w:b/>
          <w:sz w:val="26"/>
          <w:szCs w:val="26"/>
        </w:rPr>
        <w:t xml:space="preserve"> года</w:t>
      </w:r>
    </w:p>
    <w:p w:rsidR="008C7AEE" w:rsidRDefault="008C7AEE" w:rsidP="008C7AEE">
      <w:pPr>
        <w:pStyle w:val="a3"/>
        <w:ind w:right="112" w:firstLine="708"/>
        <w:jc w:val="both"/>
        <w:rPr>
          <w:sz w:val="26"/>
          <w:szCs w:val="26"/>
        </w:rPr>
      </w:pPr>
    </w:p>
    <w:p w:rsidR="008C7AEE" w:rsidRPr="007D4B94" w:rsidRDefault="008C7AEE" w:rsidP="008C7AEE">
      <w:pPr>
        <w:pStyle w:val="a3"/>
        <w:ind w:right="112" w:firstLine="708"/>
        <w:jc w:val="both"/>
        <w:rPr>
          <w:b/>
          <w:spacing w:val="20"/>
          <w:sz w:val="24"/>
          <w:szCs w:val="24"/>
        </w:rPr>
      </w:pPr>
      <w:r w:rsidRPr="007D4B94">
        <w:rPr>
          <w:sz w:val="24"/>
          <w:szCs w:val="24"/>
        </w:rPr>
        <w:t>В соответствии с частью 11 статьи 67 Федерального закона от 10 января 2003 года № 19-ФЗ «О выборах Президента Российской Федерации», постановлением избирательной комиссии Ленинградской области от 2</w:t>
      </w:r>
      <w:r w:rsidR="00BA3484" w:rsidRPr="007D4B94">
        <w:rPr>
          <w:sz w:val="24"/>
          <w:szCs w:val="24"/>
        </w:rPr>
        <w:t>4</w:t>
      </w:r>
      <w:r w:rsidRPr="007D4B94">
        <w:rPr>
          <w:sz w:val="24"/>
          <w:szCs w:val="24"/>
        </w:rPr>
        <w:t xml:space="preserve"> января 20</w:t>
      </w:r>
      <w:r w:rsidR="00BA3484" w:rsidRPr="007D4B94">
        <w:rPr>
          <w:sz w:val="24"/>
          <w:szCs w:val="24"/>
        </w:rPr>
        <w:t>24</w:t>
      </w:r>
      <w:r w:rsidRPr="007D4B94">
        <w:rPr>
          <w:sz w:val="24"/>
          <w:szCs w:val="24"/>
        </w:rPr>
        <w:t xml:space="preserve"> года №</w:t>
      </w:r>
      <w:r w:rsidR="00BA3484" w:rsidRPr="007D4B94">
        <w:rPr>
          <w:sz w:val="24"/>
          <w:szCs w:val="24"/>
        </w:rPr>
        <w:t xml:space="preserve"> 40/244</w:t>
      </w:r>
      <w:r w:rsidRPr="007D4B94">
        <w:rPr>
          <w:sz w:val="24"/>
          <w:szCs w:val="24"/>
        </w:rPr>
        <w:t xml:space="preserve"> «О распределении по территориальным избирательным комиссиям избирательных бюллетене</w:t>
      </w:r>
      <w:r w:rsidR="007771C1" w:rsidRPr="007D4B94">
        <w:rPr>
          <w:sz w:val="24"/>
          <w:szCs w:val="24"/>
        </w:rPr>
        <w:t>й</w:t>
      </w:r>
      <w:r w:rsidRPr="007D4B94">
        <w:rPr>
          <w:sz w:val="24"/>
          <w:szCs w:val="24"/>
        </w:rPr>
        <w:t xml:space="preserve"> и специальных знаков (марок) для избирательных бюллетеней </w:t>
      </w:r>
      <w:r w:rsidR="007771C1" w:rsidRPr="007D4B94">
        <w:rPr>
          <w:sz w:val="24"/>
          <w:szCs w:val="24"/>
        </w:rPr>
        <w:t>для</w:t>
      </w:r>
      <w:r w:rsidRPr="007D4B94">
        <w:rPr>
          <w:sz w:val="24"/>
          <w:szCs w:val="24"/>
        </w:rPr>
        <w:t xml:space="preserve"> </w:t>
      </w:r>
      <w:r w:rsidR="007771C1" w:rsidRPr="007D4B94">
        <w:rPr>
          <w:sz w:val="24"/>
          <w:szCs w:val="24"/>
        </w:rPr>
        <w:t xml:space="preserve">голосования на </w:t>
      </w:r>
      <w:r w:rsidRPr="007D4B94">
        <w:rPr>
          <w:sz w:val="24"/>
          <w:szCs w:val="24"/>
        </w:rPr>
        <w:t xml:space="preserve">выборах Президента Российской Федерации», территориальная избирательная комиссия Лодейнопольского муниципального района Ленинградской области </w:t>
      </w:r>
      <w:r w:rsidRPr="007D4B94">
        <w:rPr>
          <w:b/>
          <w:bCs/>
          <w:sz w:val="24"/>
          <w:szCs w:val="24"/>
        </w:rPr>
        <w:t>решила:</w:t>
      </w:r>
    </w:p>
    <w:p w:rsidR="008C7AEE" w:rsidRPr="007D4B94" w:rsidRDefault="008C7AEE" w:rsidP="008C7AEE">
      <w:pPr>
        <w:pStyle w:val="a5"/>
        <w:rPr>
          <w:sz w:val="24"/>
        </w:rPr>
      </w:pPr>
    </w:p>
    <w:p w:rsidR="008C7AEE" w:rsidRPr="007D4B94" w:rsidRDefault="008C7AEE" w:rsidP="008C7AEE">
      <w:pPr>
        <w:ind w:firstLine="709"/>
        <w:jc w:val="both"/>
      </w:pPr>
      <w:r w:rsidRPr="007D4B94">
        <w:t xml:space="preserve">1. Утвердить распределение по участковым избирательным комиссиям избирательных бюллетеней для голосования и специальных знаков (марок) для избирательных бюллетеней на выборах Президента Российской </w:t>
      </w:r>
      <w:proofErr w:type="gramStart"/>
      <w:r w:rsidRPr="007D4B94">
        <w:t>Федерации  согласно</w:t>
      </w:r>
      <w:proofErr w:type="gramEnd"/>
      <w:r w:rsidRPr="007D4B94">
        <w:t xml:space="preserve"> приложению.</w:t>
      </w:r>
    </w:p>
    <w:p w:rsidR="008C7AEE" w:rsidRPr="007D4B94" w:rsidRDefault="008C7AEE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 w:rsidRPr="007D4B94">
        <w:rPr>
          <w:sz w:val="24"/>
          <w:szCs w:val="24"/>
        </w:rPr>
        <w:t xml:space="preserve">2. Оставить в резерве территориальной избирательной комиссии </w:t>
      </w:r>
      <w:proofErr w:type="spellStart"/>
      <w:r w:rsidRPr="007D4B94">
        <w:rPr>
          <w:sz w:val="24"/>
          <w:szCs w:val="24"/>
        </w:rPr>
        <w:t>Лодейнопольского</w:t>
      </w:r>
      <w:proofErr w:type="spellEnd"/>
      <w:r w:rsidRPr="007D4B94">
        <w:rPr>
          <w:sz w:val="24"/>
          <w:szCs w:val="24"/>
        </w:rPr>
        <w:t xml:space="preserve"> муниципального района Ленинградской области избирательные бюллетени </w:t>
      </w:r>
      <w:r w:rsidR="00510253" w:rsidRPr="007D4B94">
        <w:rPr>
          <w:sz w:val="24"/>
          <w:szCs w:val="24"/>
        </w:rPr>
        <w:t xml:space="preserve">для голосования и специальные знаки (марки) для избирательных бюллетеней </w:t>
      </w:r>
      <w:r w:rsidRPr="007D4B94">
        <w:rPr>
          <w:sz w:val="24"/>
          <w:szCs w:val="24"/>
        </w:rPr>
        <w:t>в количестве</w:t>
      </w:r>
      <w:r w:rsidR="00307A17" w:rsidRPr="007D4B94">
        <w:rPr>
          <w:sz w:val="24"/>
          <w:szCs w:val="24"/>
        </w:rPr>
        <w:t xml:space="preserve"> </w:t>
      </w:r>
      <w:r w:rsidR="00BE0C44" w:rsidRPr="007D4B94">
        <w:rPr>
          <w:sz w:val="24"/>
          <w:szCs w:val="24"/>
        </w:rPr>
        <w:t>1</w:t>
      </w:r>
      <w:r w:rsidR="007D4B94" w:rsidRPr="007D4B94">
        <w:rPr>
          <w:sz w:val="24"/>
          <w:szCs w:val="24"/>
        </w:rPr>
        <w:t>430</w:t>
      </w:r>
      <w:r w:rsidRPr="007D4B94">
        <w:rPr>
          <w:sz w:val="24"/>
          <w:szCs w:val="24"/>
        </w:rPr>
        <w:t xml:space="preserve"> (</w:t>
      </w:r>
      <w:r w:rsidR="00BE0C44" w:rsidRPr="007D4B94">
        <w:rPr>
          <w:sz w:val="24"/>
          <w:szCs w:val="24"/>
        </w:rPr>
        <w:t>одна тысяча</w:t>
      </w:r>
      <w:r w:rsidR="007D4B94" w:rsidRPr="007D4B94">
        <w:rPr>
          <w:sz w:val="24"/>
          <w:szCs w:val="24"/>
        </w:rPr>
        <w:t xml:space="preserve"> четыреста тридцать</w:t>
      </w:r>
      <w:r w:rsidRPr="007D4B94">
        <w:rPr>
          <w:sz w:val="24"/>
          <w:szCs w:val="24"/>
        </w:rPr>
        <w:t>) штук.</w:t>
      </w:r>
    </w:p>
    <w:p w:rsidR="0096426A" w:rsidRPr="007D4B94" w:rsidRDefault="0096426A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 w:rsidRPr="007D4B94">
        <w:rPr>
          <w:sz w:val="24"/>
          <w:szCs w:val="24"/>
        </w:rPr>
        <w:t>2. Передачу избирательных бюллетеней для голосования и специальных знаков(марок) для бюллетеней на выборах Президента Российской Федерации в участковые избирательные комиссии осуществить 1</w:t>
      </w:r>
      <w:r w:rsidR="00AE21E2" w:rsidRPr="007D4B94">
        <w:rPr>
          <w:sz w:val="24"/>
          <w:szCs w:val="24"/>
        </w:rPr>
        <w:t>3</w:t>
      </w:r>
      <w:r w:rsidRPr="007D4B94">
        <w:rPr>
          <w:sz w:val="24"/>
          <w:szCs w:val="24"/>
        </w:rPr>
        <w:t xml:space="preserve"> марта 20</w:t>
      </w:r>
      <w:r w:rsidR="00AE21E2" w:rsidRPr="007D4B94">
        <w:rPr>
          <w:sz w:val="24"/>
          <w:szCs w:val="24"/>
        </w:rPr>
        <w:t>24</w:t>
      </w:r>
      <w:r w:rsidRPr="007D4B94">
        <w:rPr>
          <w:sz w:val="24"/>
          <w:szCs w:val="24"/>
        </w:rPr>
        <w:t xml:space="preserve"> года с 14.00 по адресу: г.</w:t>
      </w:r>
      <w:r w:rsidR="00D768EA" w:rsidRPr="007D4B94">
        <w:rPr>
          <w:sz w:val="24"/>
          <w:szCs w:val="24"/>
        </w:rPr>
        <w:t xml:space="preserve"> </w:t>
      </w:r>
      <w:r w:rsidRPr="007D4B94">
        <w:rPr>
          <w:sz w:val="24"/>
          <w:szCs w:val="24"/>
        </w:rPr>
        <w:t>Лодейное Поле, пр.</w:t>
      </w:r>
      <w:r w:rsidR="00D768EA" w:rsidRPr="007D4B94">
        <w:rPr>
          <w:sz w:val="24"/>
          <w:szCs w:val="24"/>
        </w:rPr>
        <w:t xml:space="preserve"> </w:t>
      </w:r>
      <w:r w:rsidRPr="007D4B94">
        <w:rPr>
          <w:sz w:val="24"/>
          <w:szCs w:val="24"/>
        </w:rPr>
        <w:t>Ленина, д.20.</w:t>
      </w:r>
    </w:p>
    <w:p w:rsidR="009113F8" w:rsidRPr="007D4B94" w:rsidRDefault="009113F8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 w:rsidRPr="007D4B94">
        <w:rPr>
          <w:sz w:val="24"/>
          <w:szCs w:val="24"/>
        </w:rPr>
        <w:t xml:space="preserve">3. Погасить </w:t>
      </w:r>
      <w:r w:rsidR="00D768EA" w:rsidRPr="007D4B94">
        <w:rPr>
          <w:sz w:val="24"/>
          <w:szCs w:val="24"/>
        </w:rPr>
        <w:t>остаток</w:t>
      </w:r>
      <w:r w:rsidRPr="007D4B94">
        <w:rPr>
          <w:sz w:val="24"/>
          <w:szCs w:val="24"/>
        </w:rPr>
        <w:t xml:space="preserve"> бюллетен</w:t>
      </w:r>
      <w:r w:rsidR="00D768EA" w:rsidRPr="007D4B94">
        <w:rPr>
          <w:sz w:val="24"/>
          <w:szCs w:val="24"/>
        </w:rPr>
        <w:t>ей</w:t>
      </w:r>
      <w:r w:rsidRPr="007D4B94">
        <w:rPr>
          <w:sz w:val="24"/>
          <w:szCs w:val="24"/>
        </w:rPr>
        <w:t xml:space="preserve"> и специальны</w:t>
      </w:r>
      <w:r w:rsidR="00D768EA" w:rsidRPr="007D4B94">
        <w:rPr>
          <w:sz w:val="24"/>
          <w:szCs w:val="24"/>
        </w:rPr>
        <w:t>х</w:t>
      </w:r>
      <w:r w:rsidRPr="007D4B94">
        <w:rPr>
          <w:sz w:val="24"/>
          <w:szCs w:val="24"/>
        </w:rPr>
        <w:t xml:space="preserve"> знак</w:t>
      </w:r>
      <w:r w:rsidR="00D768EA" w:rsidRPr="007D4B94">
        <w:rPr>
          <w:sz w:val="24"/>
          <w:szCs w:val="24"/>
        </w:rPr>
        <w:t>ов</w:t>
      </w:r>
      <w:r w:rsidRPr="007D4B94">
        <w:rPr>
          <w:sz w:val="24"/>
          <w:szCs w:val="24"/>
        </w:rPr>
        <w:t>(мар</w:t>
      </w:r>
      <w:r w:rsidR="00D768EA" w:rsidRPr="007D4B94">
        <w:rPr>
          <w:sz w:val="24"/>
          <w:szCs w:val="24"/>
        </w:rPr>
        <w:t>ок</w:t>
      </w:r>
      <w:r w:rsidRPr="007D4B94">
        <w:rPr>
          <w:sz w:val="24"/>
          <w:szCs w:val="24"/>
        </w:rPr>
        <w:t>) 1</w:t>
      </w:r>
      <w:r w:rsidR="00160F04" w:rsidRPr="007D4B94">
        <w:rPr>
          <w:sz w:val="24"/>
          <w:szCs w:val="24"/>
        </w:rPr>
        <w:t>7</w:t>
      </w:r>
      <w:r w:rsidRPr="007D4B94">
        <w:rPr>
          <w:sz w:val="24"/>
          <w:szCs w:val="24"/>
        </w:rPr>
        <w:t xml:space="preserve"> марта 20</w:t>
      </w:r>
      <w:r w:rsidR="00160F04" w:rsidRPr="007D4B94">
        <w:rPr>
          <w:sz w:val="24"/>
          <w:szCs w:val="24"/>
        </w:rPr>
        <w:t>24</w:t>
      </w:r>
      <w:r w:rsidRPr="007D4B94">
        <w:rPr>
          <w:sz w:val="24"/>
          <w:szCs w:val="24"/>
        </w:rPr>
        <w:t xml:space="preserve"> года после окончания времени голосования в 20 часов 01 минуту.</w:t>
      </w:r>
    </w:p>
    <w:p w:rsidR="008C7AEE" w:rsidRPr="007D4B94" w:rsidRDefault="009113F8" w:rsidP="008C7AEE">
      <w:pPr>
        <w:pStyle w:val="a3"/>
        <w:spacing w:before="120"/>
        <w:ind w:firstLine="708"/>
        <w:jc w:val="both"/>
        <w:rPr>
          <w:sz w:val="24"/>
          <w:szCs w:val="24"/>
        </w:rPr>
      </w:pPr>
      <w:r w:rsidRPr="007D4B94">
        <w:rPr>
          <w:sz w:val="24"/>
          <w:szCs w:val="24"/>
        </w:rPr>
        <w:t>4</w:t>
      </w:r>
      <w:r w:rsidR="008C7AEE" w:rsidRPr="007D4B94">
        <w:rPr>
          <w:sz w:val="24"/>
          <w:szCs w:val="24"/>
        </w:rPr>
        <w:t>. Контроль за выполнением настоящего решения возложить на секретаря территориальной избирательной комиссии Лодейнопольского муниципального района Ленинградской области Е.В. Беркову.</w:t>
      </w:r>
    </w:p>
    <w:p w:rsidR="008C7AEE" w:rsidRDefault="008C7AEE" w:rsidP="008C7AEE">
      <w:pPr>
        <w:ind w:firstLine="720"/>
        <w:jc w:val="both"/>
      </w:pPr>
    </w:p>
    <w:p w:rsidR="008C7AEE" w:rsidRDefault="008C7AEE" w:rsidP="008C7AEE">
      <w:pPr>
        <w:jc w:val="both"/>
      </w:pPr>
      <w:r>
        <w:t xml:space="preserve">Председатель территориальной </w:t>
      </w:r>
    </w:p>
    <w:p w:rsidR="008C7AEE" w:rsidRDefault="008C7AEE" w:rsidP="008C7AEE">
      <w:pPr>
        <w:jc w:val="both"/>
      </w:pPr>
      <w:r>
        <w:t>избирательной комиссии</w:t>
      </w:r>
      <w:r w:rsidR="00510253">
        <w:t xml:space="preserve">           </w:t>
      </w:r>
      <w:r>
        <w:t xml:space="preserve">                 _______________                    Ю.В. Абрамов  </w:t>
      </w:r>
    </w:p>
    <w:p w:rsidR="008C7AEE" w:rsidRDefault="008C7AEE" w:rsidP="008C7AEE">
      <w:pPr>
        <w:jc w:val="both"/>
      </w:pPr>
    </w:p>
    <w:p w:rsidR="008C7AEE" w:rsidRDefault="008C7AEE" w:rsidP="008C7AEE">
      <w:pPr>
        <w:jc w:val="both"/>
      </w:pPr>
      <w:r>
        <w:t xml:space="preserve">Секретарь территориальной </w:t>
      </w:r>
    </w:p>
    <w:p w:rsidR="008C7AEE" w:rsidRDefault="008C7AEE" w:rsidP="008C7AEE">
      <w:pPr>
        <w:jc w:val="both"/>
      </w:pPr>
      <w:r>
        <w:t>избирательной комиссии</w:t>
      </w:r>
      <w:r w:rsidR="00510253">
        <w:t xml:space="preserve">       </w:t>
      </w:r>
      <w:r>
        <w:t xml:space="preserve">                    _______________                     Е.В. Беркова  </w:t>
      </w:r>
    </w:p>
    <w:p w:rsidR="008C7AEE" w:rsidRDefault="008C7AEE" w:rsidP="008C7AEE">
      <w:pPr>
        <w:jc w:val="both"/>
      </w:pPr>
    </w:p>
    <w:p w:rsidR="008C7AEE" w:rsidRDefault="008C7AEE" w:rsidP="008C7AEE">
      <w:pPr>
        <w:ind w:firstLine="720"/>
        <w:jc w:val="both"/>
      </w:pPr>
    </w:p>
    <w:p w:rsidR="00510253" w:rsidRDefault="00510253" w:rsidP="008C7AEE">
      <w:pPr>
        <w:ind w:firstLine="720"/>
        <w:jc w:val="both"/>
      </w:pPr>
    </w:p>
    <w:p w:rsidR="00510253" w:rsidRDefault="00510253" w:rsidP="008C7AEE">
      <w:pPr>
        <w:ind w:firstLine="720"/>
        <w:jc w:val="both"/>
      </w:pPr>
    </w:p>
    <w:p w:rsidR="008C7AEE" w:rsidRDefault="008C7AEE" w:rsidP="008C7AEE">
      <w:pPr>
        <w:ind w:firstLine="720"/>
        <w:jc w:val="right"/>
      </w:pPr>
      <w:bookmarkStart w:id="0" w:name="_GoBack"/>
      <w:bookmarkEnd w:id="0"/>
      <w:r>
        <w:t>Приложение к решению</w:t>
      </w:r>
    </w:p>
    <w:p w:rsidR="008C7AEE" w:rsidRDefault="008C7AEE" w:rsidP="008C7AEE">
      <w:pPr>
        <w:ind w:firstLine="720"/>
        <w:jc w:val="right"/>
      </w:pPr>
      <w:r>
        <w:t>ТИК Лодейнопольского</w:t>
      </w:r>
    </w:p>
    <w:p w:rsidR="008C7AEE" w:rsidRDefault="008C7AEE" w:rsidP="008C7AEE">
      <w:pPr>
        <w:ind w:firstLine="720"/>
        <w:jc w:val="right"/>
      </w:pPr>
      <w:r>
        <w:t>муниципального района</w:t>
      </w:r>
    </w:p>
    <w:p w:rsidR="008C7AEE" w:rsidRDefault="008C7AEE" w:rsidP="008C7AEE">
      <w:pPr>
        <w:ind w:firstLine="720"/>
        <w:jc w:val="right"/>
      </w:pPr>
      <w:r>
        <w:t>от</w:t>
      </w:r>
      <w:r w:rsidR="008321F3">
        <w:t>27</w:t>
      </w:r>
      <w:r w:rsidR="00E53FBA">
        <w:t>.02</w:t>
      </w:r>
      <w:r>
        <w:t xml:space="preserve"> </w:t>
      </w:r>
      <w:r w:rsidR="00E53FBA">
        <w:t>.</w:t>
      </w:r>
      <w:r w:rsidR="005E306C">
        <w:t>20</w:t>
      </w:r>
      <w:r w:rsidR="008321F3">
        <w:t>24</w:t>
      </w:r>
      <w:r>
        <w:t xml:space="preserve"> г. № </w:t>
      </w:r>
      <w:r w:rsidR="00E53FBA">
        <w:t>18</w:t>
      </w:r>
      <w:r w:rsidR="008321F3">
        <w:t>9</w:t>
      </w:r>
    </w:p>
    <w:p w:rsidR="005E306C" w:rsidRDefault="005E306C" w:rsidP="005E306C">
      <w:pPr>
        <w:pStyle w:val="7"/>
        <w:spacing w:before="0"/>
        <w:ind w:left="539" w:right="255"/>
        <w:jc w:val="center"/>
        <w:rPr>
          <w:rFonts w:ascii="Times New Roman" w:hAnsi="Times New Roman"/>
          <w:b/>
          <w:sz w:val="26"/>
          <w:szCs w:val="26"/>
        </w:rPr>
      </w:pPr>
    </w:p>
    <w:p w:rsidR="005E306C" w:rsidRDefault="005E306C" w:rsidP="005E306C">
      <w:pPr>
        <w:pStyle w:val="7"/>
        <w:spacing w:before="0"/>
        <w:ind w:left="539" w:right="255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5E306C" w:rsidRPr="005E306C" w:rsidRDefault="005E306C" w:rsidP="005E306C">
      <w:pPr>
        <w:pStyle w:val="7"/>
        <w:spacing w:before="0"/>
        <w:ind w:left="539" w:right="255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5E306C">
        <w:rPr>
          <w:rFonts w:ascii="Times New Roman" w:hAnsi="Times New Roman"/>
          <w:b/>
          <w:i w:val="0"/>
          <w:sz w:val="26"/>
          <w:szCs w:val="26"/>
        </w:rPr>
        <w:t>Распределение по</w:t>
      </w:r>
      <w:r w:rsidRPr="005E306C">
        <w:rPr>
          <w:rFonts w:ascii="Times New Roman" w:hAnsi="Times New Roman"/>
          <w:b/>
          <w:bCs/>
          <w:i w:val="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 w:val="0"/>
          <w:sz w:val="26"/>
          <w:szCs w:val="26"/>
        </w:rPr>
        <w:t>участковым</w:t>
      </w:r>
      <w:r w:rsidRPr="005E306C">
        <w:rPr>
          <w:rFonts w:ascii="Times New Roman" w:hAnsi="Times New Roman"/>
          <w:b/>
          <w:bCs/>
          <w:i w:val="0"/>
          <w:sz w:val="26"/>
          <w:szCs w:val="26"/>
        </w:rPr>
        <w:t xml:space="preserve"> избирательным комиссиям</w:t>
      </w:r>
      <w:r w:rsidRPr="005E306C">
        <w:rPr>
          <w:b/>
          <w:bCs/>
          <w:i w:val="0"/>
          <w:sz w:val="26"/>
          <w:szCs w:val="26"/>
        </w:rPr>
        <w:t xml:space="preserve"> </w:t>
      </w:r>
      <w:r w:rsidRPr="005E306C">
        <w:rPr>
          <w:rFonts w:ascii="Times New Roman" w:hAnsi="Times New Roman"/>
          <w:b/>
          <w:i w:val="0"/>
          <w:sz w:val="26"/>
          <w:szCs w:val="26"/>
        </w:rPr>
        <w:t xml:space="preserve">избирательных бюллетеней для голосования и специальных знаков (марок) для избирательных бюллетеней </w:t>
      </w:r>
    </w:p>
    <w:p w:rsidR="005E306C" w:rsidRPr="005E306C" w:rsidRDefault="005E306C" w:rsidP="005E306C">
      <w:pPr>
        <w:pStyle w:val="7"/>
        <w:spacing w:before="0"/>
        <w:ind w:left="539" w:right="255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5E306C">
        <w:rPr>
          <w:rFonts w:ascii="Times New Roman" w:hAnsi="Times New Roman"/>
          <w:b/>
          <w:i w:val="0"/>
          <w:sz w:val="26"/>
          <w:szCs w:val="26"/>
        </w:rPr>
        <w:t xml:space="preserve">на выборах Президента Российской Федерации </w:t>
      </w:r>
    </w:p>
    <w:p w:rsidR="005E306C" w:rsidRPr="005E306C" w:rsidRDefault="005E306C" w:rsidP="005E306C">
      <w:pPr>
        <w:pStyle w:val="7"/>
        <w:spacing w:before="0"/>
        <w:ind w:left="539" w:right="255"/>
        <w:jc w:val="center"/>
        <w:rPr>
          <w:i w:val="0"/>
          <w:sz w:val="26"/>
          <w:szCs w:val="26"/>
        </w:rPr>
      </w:pPr>
      <w:r w:rsidRPr="005E306C">
        <w:rPr>
          <w:rFonts w:ascii="Times New Roman" w:hAnsi="Times New Roman"/>
          <w:b/>
          <w:i w:val="0"/>
          <w:sz w:val="26"/>
          <w:szCs w:val="26"/>
        </w:rPr>
        <w:t>1</w:t>
      </w:r>
      <w:r w:rsidR="00EF2E0E">
        <w:rPr>
          <w:rFonts w:ascii="Times New Roman" w:hAnsi="Times New Roman"/>
          <w:b/>
          <w:i w:val="0"/>
          <w:sz w:val="26"/>
          <w:szCs w:val="26"/>
        </w:rPr>
        <w:t>7</w:t>
      </w:r>
      <w:r w:rsidRPr="005E306C">
        <w:rPr>
          <w:rFonts w:ascii="Times New Roman" w:hAnsi="Times New Roman"/>
          <w:b/>
          <w:i w:val="0"/>
          <w:sz w:val="26"/>
          <w:szCs w:val="26"/>
        </w:rPr>
        <w:t xml:space="preserve"> марта 20</w:t>
      </w:r>
      <w:r w:rsidR="00EF2E0E">
        <w:rPr>
          <w:rFonts w:ascii="Times New Roman" w:hAnsi="Times New Roman"/>
          <w:b/>
          <w:i w:val="0"/>
          <w:sz w:val="26"/>
          <w:szCs w:val="26"/>
        </w:rPr>
        <w:t>24</w:t>
      </w:r>
      <w:r w:rsidRPr="005E306C">
        <w:rPr>
          <w:rFonts w:ascii="Times New Roman" w:hAnsi="Times New Roman"/>
          <w:b/>
          <w:i w:val="0"/>
          <w:sz w:val="26"/>
          <w:szCs w:val="26"/>
        </w:rPr>
        <w:t xml:space="preserve"> года</w:t>
      </w:r>
    </w:p>
    <w:p w:rsidR="008C7AEE" w:rsidRDefault="008C7AEE" w:rsidP="008C7AEE">
      <w:pPr>
        <w:ind w:firstLine="720"/>
        <w:jc w:val="right"/>
      </w:pPr>
    </w:p>
    <w:p w:rsidR="008C7AEE" w:rsidRDefault="008C7AEE" w:rsidP="008C7AEE">
      <w:pPr>
        <w:jc w:val="both"/>
        <w:rPr>
          <w:sz w:val="10"/>
        </w:rPr>
      </w:pPr>
    </w:p>
    <w:p w:rsidR="008C7AEE" w:rsidRDefault="008C7AEE" w:rsidP="008C7AEE">
      <w:pPr>
        <w:jc w:val="both"/>
        <w:rPr>
          <w:sz w:val="10"/>
        </w:rPr>
      </w:pPr>
    </w:p>
    <w:p w:rsidR="008C7AEE" w:rsidRDefault="008C7AEE" w:rsidP="008C7AEE">
      <w:pPr>
        <w:jc w:val="both"/>
        <w:rPr>
          <w:sz w:val="10"/>
        </w:rPr>
      </w:pPr>
    </w:p>
    <w:p w:rsidR="008C7AEE" w:rsidRDefault="008C7AEE" w:rsidP="008C7AEE">
      <w:pPr>
        <w:jc w:val="both"/>
        <w:rPr>
          <w:sz w:val="1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1416"/>
        <w:gridCol w:w="2550"/>
        <w:gridCol w:w="2124"/>
      </w:tblGrid>
      <w:tr w:rsidR="008C7AEE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E" w:rsidRDefault="008C7AEE" w:rsidP="005E306C">
            <w:pPr>
              <w:jc w:val="center"/>
            </w:pPr>
            <w:r>
              <w:rPr>
                <w:sz w:val="22"/>
              </w:rPr>
              <w:t>Номер</w:t>
            </w:r>
            <w:r w:rsidR="005E306C">
              <w:rPr>
                <w:sz w:val="22"/>
              </w:rPr>
              <w:t xml:space="preserve"> и наименование УИК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EE" w:rsidRDefault="008C7AEE" w:rsidP="00E84B86">
            <w:pPr>
              <w:jc w:val="center"/>
            </w:pPr>
            <w:r>
              <w:rPr>
                <w:sz w:val="22"/>
              </w:rPr>
              <w:t>Число избирателей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EE" w:rsidRDefault="005E306C" w:rsidP="005E306C">
            <w:pPr>
              <w:jc w:val="center"/>
            </w:pPr>
            <w:r>
              <w:rPr>
                <w:sz w:val="26"/>
                <w:szCs w:val="26"/>
              </w:rPr>
              <w:t>Количество избирательных бюллетеней для голосования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EE" w:rsidRDefault="005E306C" w:rsidP="005E306C">
            <w:pPr>
              <w:jc w:val="center"/>
            </w:pPr>
            <w:r>
              <w:rPr>
                <w:sz w:val="26"/>
                <w:szCs w:val="26"/>
              </w:rPr>
              <w:t>Количество специальных знаков (марок) для избирательных бюллетеней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594 Центральный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E363B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57E80">
              <w:rPr>
                <w:color w:val="000000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B710E8" w:rsidRDefault="00B710E8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3A2" w:rsidRPr="00B710E8" w:rsidRDefault="00B710E8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595 Городской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557809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0443E6">
              <w:rPr>
                <w:color w:val="000000"/>
              </w:rPr>
              <w:t>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33704C" w:rsidRDefault="0033704C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3A2" w:rsidRPr="0033755B" w:rsidRDefault="0033755B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596 Ульяновский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0443E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597 Гагаринский 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0C4D8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267013" w:rsidRDefault="00267013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267013" w:rsidRDefault="00267013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598 Школьный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0C4D8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36714A" w:rsidRDefault="0036714A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36714A" w:rsidRDefault="0036714A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1370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599 </w:t>
            </w:r>
            <w:proofErr w:type="spellStart"/>
            <w:r>
              <w:t>Каномский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0C4D8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10AD8" w:rsidRDefault="00710AD8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10AD8" w:rsidRDefault="00710AD8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600 Пригородный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146F0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C51E66" w:rsidRDefault="00C51E6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C51E66" w:rsidRDefault="00C51E6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№601 Интернатский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D4675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63D4">
              <w:rPr>
                <w:color w:val="00000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3A2" w:rsidRPr="008B7BB0" w:rsidRDefault="008B7BB0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8B7BB0" w:rsidRDefault="008B7BB0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602 </w:t>
            </w:r>
            <w:proofErr w:type="spellStart"/>
            <w:r>
              <w:t>Шамокшский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D4675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7D5058">
              <w:rPr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EF15D1" w:rsidRDefault="00EF15D1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EF15D1" w:rsidRDefault="00EF15D1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№603 </w:t>
            </w:r>
            <w:proofErr w:type="spellStart"/>
            <w:r>
              <w:t>Талалихинский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D4675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9035EE">
              <w:rPr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604 Свердловский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D4675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9035EE">
              <w:rPr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605 Комсомольский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D4675D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035EE">
              <w:rPr>
                <w:color w:val="000000"/>
              </w:rPr>
              <w:t>87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Default="00B463A2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606 </w:t>
            </w:r>
            <w:proofErr w:type="spellStart"/>
            <w:r>
              <w:t>Свирьстройский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BF3BB4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B4EC3">
              <w:rPr>
                <w:color w:val="00000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193955" w:rsidRDefault="00193955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193955" w:rsidRDefault="00193955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607 </w:t>
            </w:r>
            <w:proofErr w:type="spellStart"/>
            <w:r>
              <w:t>Старослободской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BF3BB4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B4EC3">
              <w:rPr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B94" w:rsidRDefault="003F606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7D4B94">
              <w:rPr>
                <w:color w:val="000000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B94" w:rsidRDefault="003F6066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7D4B94">
              <w:rPr>
                <w:color w:val="000000"/>
              </w:rPr>
              <w:t>75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608 </w:t>
            </w:r>
            <w:proofErr w:type="spellStart"/>
            <w:r>
              <w:t>Андреевщинский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D42262" w:rsidRDefault="00D42262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D42262" w:rsidRDefault="00D42262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lastRenderedPageBreak/>
              <w:t xml:space="preserve">№ 609 </w:t>
            </w:r>
            <w:proofErr w:type="spellStart"/>
            <w:r>
              <w:t>Харевщинский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4EC3">
              <w:rPr>
                <w:color w:val="000000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402E4" w:rsidRDefault="00CE2CA8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50045C">
              <w:rPr>
                <w:color w:val="000000"/>
              </w:rPr>
              <w:t>7</w:t>
            </w:r>
            <w:r w:rsidR="007402E4">
              <w:rPr>
                <w:color w:val="00000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402E4" w:rsidRDefault="00CE2CA8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50045C">
              <w:rPr>
                <w:color w:val="000000"/>
              </w:rPr>
              <w:t>7</w:t>
            </w:r>
            <w:r w:rsidR="007402E4">
              <w:rPr>
                <w:color w:val="000000"/>
              </w:rPr>
              <w:t>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610 </w:t>
            </w:r>
            <w:proofErr w:type="spellStart"/>
            <w:r>
              <w:t>Янегский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68782F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CE2CA8" w:rsidRDefault="00CE2CA8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CE2CA8" w:rsidRDefault="00CE2CA8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611 </w:t>
            </w:r>
            <w:proofErr w:type="spellStart"/>
            <w:r>
              <w:t>Тервенический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55778">
              <w:rPr>
                <w:color w:val="000000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014823" w:rsidRDefault="00014823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014823" w:rsidRDefault="00014823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612 </w:t>
            </w:r>
            <w:proofErr w:type="spellStart"/>
            <w:r>
              <w:t>Вонозерский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9525BC" w:rsidRDefault="009525BC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E74577" w:rsidRDefault="00E74577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613 </w:t>
            </w:r>
            <w:proofErr w:type="spellStart"/>
            <w:r>
              <w:t>Пирозерский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55778">
              <w:rPr>
                <w:color w:val="00000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0E01D0" w:rsidRDefault="000E01D0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0E01D0" w:rsidRDefault="000E01D0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614 </w:t>
            </w:r>
            <w:proofErr w:type="spellStart"/>
            <w:r>
              <w:t>Ребовический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414E5" w:rsidRDefault="007414E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414E5" w:rsidRDefault="007414E5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615 </w:t>
            </w:r>
            <w:proofErr w:type="spellStart"/>
            <w:r>
              <w:t>Надпорожский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A356E">
              <w:rPr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9E4962" w:rsidRDefault="009E4962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6D0B72" w:rsidRDefault="006D0B72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616 </w:t>
            </w:r>
            <w:proofErr w:type="spellStart"/>
            <w:r>
              <w:t>Новоалеховщинский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5A356E">
              <w:rPr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9E3307" w:rsidRDefault="009E3307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9E3307" w:rsidRDefault="009E3307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617 </w:t>
            </w:r>
            <w:proofErr w:type="spellStart"/>
            <w:r>
              <w:t>Малоалеховщинский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5A356E">
              <w:rPr>
                <w:color w:val="00000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022AC8" w:rsidRDefault="00022AC8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022AC8" w:rsidRDefault="00022AC8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618 </w:t>
            </w:r>
            <w:proofErr w:type="spellStart"/>
            <w:r>
              <w:t>Алеховщинский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5A356E">
              <w:rPr>
                <w:color w:val="00000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981350" w:rsidRDefault="00981350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981350" w:rsidRDefault="00981350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619 </w:t>
            </w:r>
            <w:proofErr w:type="spellStart"/>
            <w:r>
              <w:t>Шархинский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A356E">
              <w:rPr>
                <w:color w:val="00000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41D" w:rsidRDefault="007D441D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41D" w:rsidRDefault="007D441D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620 </w:t>
            </w:r>
            <w:proofErr w:type="spellStart"/>
            <w:r>
              <w:t>Яровщинский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41D" w:rsidRDefault="007D441D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41D" w:rsidRDefault="007D441D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621 </w:t>
            </w:r>
            <w:proofErr w:type="spellStart"/>
            <w:r>
              <w:t>Рассветовский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86A7C">
              <w:rPr>
                <w:color w:val="000000"/>
              </w:rPr>
              <w:t>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41D" w:rsidRDefault="007D441D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7D441D" w:rsidRDefault="007D441D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A2" w:rsidRDefault="00B463A2" w:rsidP="00E84B86">
            <w:pPr>
              <w:jc w:val="both"/>
            </w:pPr>
            <w:r>
              <w:t xml:space="preserve">№ 622 </w:t>
            </w:r>
            <w:proofErr w:type="spellStart"/>
            <w:r>
              <w:t>Доможировский</w:t>
            </w:r>
            <w:proofErr w:type="spellEnd"/>
            <w:r>
              <w:t xml:space="preserve"> </w:t>
            </w:r>
          </w:p>
          <w:p w:rsidR="00B463A2" w:rsidRDefault="00B463A2" w:rsidP="00E84B86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2D6AEE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86A7C">
              <w:rPr>
                <w:color w:val="000000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3A2" w:rsidRPr="00BF1BA6" w:rsidRDefault="00BF1BA6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3A2" w:rsidRPr="00BF1BA6" w:rsidRDefault="00BF1BA6" w:rsidP="00E84B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740</w:t>
            </w:r>
          </w:p>
        </w:tc>
      </w:tr>
      <w:tr w:rsidR="00B463A2" w:rsidTr="00B463A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Default="00B463A2" w:rsidP="00E84B86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2" w:rsidRPr="00B710E8" w:rsidRDefault="002D6AEE" w:rsidP="00E84B86">
            <w:pPr>
              <w:pStyle w:val="a5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22</w:t>
            </w:r>
            <w:r w:rsidR="00D86A7C">
              <w:rPr>
                <w:b w:val="0"/>
                <w:sz w:val="24"/>
              </w:rPr>
              <w:t>113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2" w:rsidRPr="007E30F8" w:rsidRDefault="007E30F8" w:rsidP="00E84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E74577">
              <w:rPr>
                <w:color w:val="000000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A2" w:rsidRPr="007A4283" w:rsidRDefault="007A4283" w:rsidP="00E84B86">
            <w:pPr>
              <w:jc w:val="center"/>
            </w:pPr>
            <w:r>
              <w:t>200</w:t>
            </w:r>
            <w:r w:rsidR="00E74577">
              <w:t>55</w:t>
            </w:r>
          </w:p>
        </w:tc>
      </w:tr>
    </w:tbl>
    <w:p w:rsidR="008C7AEE" w:rsidRDefault="008C7AEE" w:rsidP="008C7AEE">
      <w:pPr>
        <w:jc w:val="both"/>
        <w:rPr>
          <w:sz w:val="10"/>
        </w:rPr>
      </w:pPr>
      <w:r>
        <w:rPr>
          <w:sz w:val="10"/>
        </w:rPr>
        <w:t xml:space="preserve">                                                                                                                                 </w:t>
      </w:r>
    </w:p>
    <w:p w:rsidR="008C7AEE" w:rsidRDefault="008C7AEE" w:rsidP="008C7AEE">
      <w:pPr>
        <w:tabs>
          <w:tab w:val="left" w:pos="3306"/>
        </w:tabs>
        <w:rPr>
          <w:sz w:val="10"/>
        </w:rPr>
      </w:pPr>
      <w:r>
        <w:rPr>
          <w:sz w:val="10"/>
        </w:rPr>
        <w:tab/>
      </w:r>
    </w:p>
    <w:p w:rsidR="008C7AEE" w:rsidRDefault="008C7AEE" w:rsidP="008C7AEE">
      <w:pPr>
        <w:jc w:val="both"/>
      </w:pPr>
    </w:p>
    <w:p w:rsidR="008C7AEE" w:rsidRDefault="008C7AEE" w:rsidP="008C7AEE">
      <w:pPr>
        <w:jc w:val="center"/>
      </w:pPr>
    </w:p>
    <w:p w:rsidR="008C7AEE" w:rsidRDefault="008C7AEE" w:rsidP="008C7AEE"/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416A38" w:rsidRDefault="00416A38" w:rsidP="008C7AEE">
      <w:pPr>
        <w:jc w:val="both"/>
      </w:pPr>
    </w:p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tbl>
      <w:tblPr>
        <w:tblW w:w="7230" w:type="dxa"/>
        <w:tblInd w:w="2628" w:type="dxa"/>
        <w:tblLayout w:type="fixed"/>
        <w:tblLook w:val="04A0" w:firstRow="1" w:lastRow="0" w:firstColumn="1" w:lastColumn="0" w:noHBand="0" w:noVBand="1"/>
      </w:tblPr>
      <w:tblGrid>
        <w:gridCol w:w="7230"/>
      </w:tblGrid>
      <w:tr w:rsidR="00DF245C" w:rsidTr="00DF245C">
        <w:trPr>
          <w:cantSplit/>
        </w:trPr>
        <w:tc>
          <w:tcPr>
            <w:tcW w:w="7230" w:type="dxa"/>
          </w:tcPr>
          <w:p w:rsidR="00DF245C" w:rsidRDefault="00DF245C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203A5" w:rsidRDefault="007D4B94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5C"/>
    <w:rsid w:val="00014823"/>
    <w:rsid w:val="00022AC8"/>
    <w:rsid w:val="000443E6"/>
    <w:rsid w:val="000C4D82"/>
    <w:rsid w:val="000E01D0"/>
    <w:rsid w:val="000E430B"/>
    <w:rsid w:val="00146F06"/>
    <w:rsid w:val="00160F04"/>
    <w:rsid w:val="00193955"/>
    <w:rsid w:val="00246C92"/>
    <w:rsid w:val="00257E80"/>
    <w:rsid w:val="00267013"/>
    <w:rsid w:val="002D6AEE"/>
    <w:rsid w:val="00307A17"/>
    <w:rsid w:val="0033704C"/>
    <w:rsid w:val="0033755B"/>
    <w:rsid w:val="00364A70"/>
    <w:rsid w:val="0036714A"/>
    <w:rsid w:val="003A5CB4"/>
    <w:rsid w:val="003F6066"/>
    <w:rsid w:val="00416A38"/>
    <w:rsid w:val="00494C6B"/>
    <w:rsid w:val="004B4EC3"/>
    <w:rsid w:val="004C0A34"/>
    <w:rsid w:val="004C31A7"/>
    <w:rsid w:val="0050045C"/>
    <w:rsid w:val="00500E54"/>
    <w:rsid w:val="00510253"/>
    <w:rsid w:val="005224FC"/>
    <w:rsid w:val="00536457"/>
    <w:rsid w:val="00550E2E"/>
    <w:rsid w:val="00557809"/>
    <w:rsid w:val="005746CC"/>
    <w:rsid w:val="005A356E"/>
    <w:rsid w:val="005E306C"/>
    <w:rsid w:val="00600286"/>
    <w:rsid w:val="00666865"/>
    <w:rsid w:val="00682AF4"/>
    <w:rsid w:val="0068782F"/>
    <w:rsid w:val="00697627"/>
    <w:rsid w:val="006C5941"/>
    <w:rsid w:val="006D0B72"/>
    <w:rsid w:val="00710AD8"/>
    <w:rsid w:val="007402E4"/>
    <w:rsid w:val="007414E5"/>
    <w:rsid w:val="007771C1"/>
    <w:rsid w:val="0079471A"/>
    <w:rsid w:val="007A4283"/>
    <w:rsid w:val="007C0C10"/>
    <w:rsid w:val="007C366A"/>
    <w:rsid w:val="007D441D"/>
    <w:rsid w:val="007D4B94"/>
    <w:rsid w:val="007D5058"/>
    <w:rsid w:val="007E30F8"/>
    <w:rsid w:val="008321F3"/>
    <w:rsid w:val="00837003"/>
    <w:rsid w:val="00866D36"/>
    <w:rsid w:val="00877317"/>
    <w:rsid w:val="008B7BB0"/>
    <w:rsid w:val="008C7AEE"/>
    <w:rsid w:val="009035EE"/>
    <w:rsid w:val="009064D4"/>
    <w:rsid w:val="009113F8"/>
    <w:rsid w:val="009363D4"/>
    <w:rsid w:val="009525BC"/>
    <w:rsid w:val="0096426A"/>
    <w:rsid w:val="00981350"/>
    <w:rsid w:val="009E3307"/>
    <w:rsid w:val="009E4962"/>
    <w:rsid w:val="00A67350"/>
    <w:rsid w:val="00A74C5A"/>
    <w:rsid w:val="00AA55F4"/>
    <w:rsid w:val="00AE21E2"/>
    <w:rsid w:val="00B25A9F"/>
    <w:rsid w:val="00B463A2"/>
    <w:rsid w:val="00B55778"/>
    <w:rsid w:val="00B710E8"/>
    <w:rsid w:val="00B90312"/>
    <w:rsid w:val="00BA3484"/>
    <w:rsid w:val="00BE0C44"/>
    <w:rsid w:val="00BF1BA6"/>
    <w:rsid w:val="00BF3BB4"/>
    <w:rsid w:val="00C15186"/>
    <w:rsid w:val="00C51E66"/>
    <w:rsid w:val="00CE2CA8"/>
    <w:rsid w:val="00D42262"/>
    <w:rsid w:val="00D4675D"/>
    <w:rsid w:val="00D768EA"/>
    <w:rsid w:val="00D86A7C"/>
    <w:rsid w:val="00DF245C"/>
    <w:rsid w:val="00E363B6"/>
    <w:rsid w:val="00E53FBA"/>
    <w:rsid w:val="00E74577"/>
    <w:rsid w:val="00EF15D1"/>
    <w:rsid w:val="00EF2E0E"/>
    <w:rsid w:val="00F54567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2E0D"/>
  <w15:docId w15:val="{AE352C2C-6D98-4754-AFAC-26052D5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45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45C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0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F24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F245C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F2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DF245C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24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Plain Text"/>
    <w:basedOn w:val="a"/>
    <w:link w:val="a8"/>
    <w:unhideWhenUsed/>
    <w:rsid w:val="00DF245C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F24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DF245C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E30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4C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8F2D-F5C0-4DC2-847E-0A849D3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Беркова</dc:creator>
  <cp:lastModifiedBy>Пользователь</cp:lastModifiedBy>
  <cp:revision>70</cp:revision>
  <cp:lastPrinted>2024-03-14T06:00:00Z</cp:lastPrinted>
  <dcterms:created xsi:type="dcterms:W3CDTF">2024-03-01T06:15:00Z</dcterms:created>
  <dcterms:modified xsi:type="dcterms:W3CDTF">2024-03-16T16:05:00Z</dcterms:modified>
</cp:coreProperties>
</file>