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07" w:rsidRPr="00B17AEE" w:rsidRDefault="00D47307" w:rsidP="00D47307">
      <w:pPr>
        <w:pStyle w:val="a5"/>
        <w:tabs>
          <w:tab w:val="left" w:pos="540"/>
        </w:tabs>
        <w:spacing w:after="0"/>
        <w:jc w:val="center"/>
        <w:rPr>
          <w:b/>
          <w:sz w:val="32"/>
          <w:szCs w:val="32"/>
        </w:rPr>
      </w:pPr>
      <w:r w:rsidRPr="00B17AEE">
        <w:rPr>
          <w:b/>
          <w:sz w:val="32"/>
          <w:szCs w:val="32"/>
        </w:rPr>
        <w:t>Территориальная  избирательная комиссия</w:t>
      </w:r>
    </w:p>
    <w:p w:rsidR="00D47307" w:rsidRPr="00B17AEE" w:rsidRDefault="00D47307" w:rsidP="00D47307">
      <w:pPr>
        <w:pStyle w:val="a5"/>
        <w:spacing w:after="0"/>
        <w:jc w:val="center"/>
        <w:rPr>
          <w:b/>
          <w:sz w:val="32"/>
          <w:szCs w:val="32"/>
          <w:vertAlign w:val="superscript"/>
        </w:rPr>
      </w:pPr>
      <w:r w:rsidRPr="00B17AEE">
        <w:rPr>
          <w:b/>
          <w:sz w:val="32"/>
          <w:szCs w:val="32"/>
        </w:rPr>
        <w:t>Лодейнопольского  муниципального района</w:t>
      </w:r>
    </w:p>
    <w:p w:rsidR="0033617C" w:rsidRDefault="0033617C" w:rsidP="00D47307">
      <w:pPr>
        <w:pStyle w:val="a7"/>
      </w:pPr>
    </w:p>
    <w:p w:rsidR="0033617C" w:rsidRDefault="0033617C" w:rsidP="00D47307">
      <w:pPr>
        <w:pStyle w:val="a7"/>
      </w:pPr>
    </w:p>
    <w:p w:rsidR="00D47307" w:rsidRDefault="00D47307" w:rsidP="00D47307">
      <w:pPr>
        <w:pStyle w:val="a7"/>
      </w:pPr>
      <w:r>
        <w:t xml:space="preserve">Решение </w:t>
      </w:r>
    </w:p>
    <w:p w:rsidR="0033617C" w:rsidRDefault="0033617C" w:rsidP="00D47307">
      <w:pPr>
        <w:pStyle w:val="a7"/>
      </w:pPr>
    </w:p>
    <w:p w:rsidR="0033617C" w:rsidRPr="00B17AEE" w:rsidRDefault="0033617C" w:rsidP="00D47307">
      <w:pPr>
        <w:pStyle w:val="a7"/>
        <w:rPr>
          <w:szCs w:val="28"/>
        </w:rPr>
      </w:pPr>
    </w:p>
    <w:p w:rsidR="00D47307" w:rsidRPr="00B17AEE" w:rsidRDefault="00432C64" w:rsidP="00D47307">
      <w:pPr>
        <w:rPr>
          <w:sz w:val="28"/>
          <w:szCs w:val="28"/>
        </w:rPr>
      </w:pPr>
      <w:r w:rsidRPr="00B17AEE">
        <w:rPr>
          <w:sz w:val="28"/>
          <w:szCs w:val="28"/>
        </w:rPr>
        <w:t>15 января 2018</w:t>
      </w:r>
      <w:r w:rsidR="00D47307" w:rsidRPr="00B17AEE">
        <w:rPr>
          <w:sz w:val="28"/>
          <w:szCs w:val="28"/>
        </w:rPr>
        <w:t xml:space="preserve"> года                                                        </w:t>
      </w:r>
      <w:r w:rsidRPr="00B17AEE">
        <w:rPr>
          <w:sz w:val="28"/>
          <w:szCs w:val="28"/>
        </w:rPr>
        <w:t xml:space="preserve">                          № 143</w:t>
      </w:r>
    </w:p>
    <w:p w:rsidR="00D47307" w:rsidRPr="00B17AEE" w:rsidRDefault="00D47307" w:rsidP="00D47307">
      <w:pPr>
        <w:rPr>
          <w:b/>
          <w:sz w:val="28"/>
          <w:szCs w:val="28"/>
        </w:rPr>
      </w:pPr>
    </w:p>
    <w:p w:rsidR="00B17AEE" w:rsidRDefault="00167613" w:rsidP="0033617C">
      <w:pPr>
        <w:pStyle w:val="a3"/>
        <w:ind w:firstLine="0"/>
        <w:jc w:val="left"/>
        <w:rPr>
          <w:szCs w:val="28"/>
        </w:rPr>
      </w:pPr>
      <w:r w:rsidRPr="00B17AEE">
        <w:rPr>
          <w:szCs w:val="28"/>
        </w:rPr>
        <w:t>О</w:t>
      </w:r>
      <w:r w:rsidR="00432C64" w:rsidRPr="00B17AEE">
        <w:rPr>
          <w:szCs w:val="28"/>
        </w:rPr>
        <w:t>б</w:t>
      </w:r>
      <w:r w:rsidRPr="00B17AEE">
        <w:rPr>
          <w:szCs w:val="28"/>
        </w:rPr>
        <w:t xml:space="preserve"> </w:t>
      </w:r>
      <w:r w:rsidR="00432C64" w:rsidRPr="00B17AEE">
        <w:rPr>
          <w:szCs w:val="28"/>
        </w:rPr>
        <w:t xml:space="preserve">обеспечении равных условий </w:t>
      </w:r>
    </w:p>
    <w:p w:rsidR="00B17AEE" w:rsidRDefault="00B17AEE" w:rsidP="0033617C">
      <w:pPr>
        <w:pStyle w:val="a3"/>
        <w:ind w:firstLine="0"/>
        <w:jc w:val="left"/>
        <w:rPr>
          <w:szCs w:val="28"/>
        </w:rPr>
      </w:pPr>
      <w:r>
        <w:rPr>
          <w:szCs w:val="28"/>
        </w:rPr>
        <w:t>п</w:t>
      </w:r>
      <w:r w:rsidR="00432C64" w:rsidRPr="00B17AEE">
        <w:rPr>
          <w:szCs w:val="28"/>
        </w:rPr>
        <w:t>роведения</w:t>
      </w:r>
      <w:r>
        <w:rPr>
          <w:szCs w:val="28"/>
        </w:rPr>
        <w:t xml:space="preserve"> </w:t>
      </w:r>
      <w:proofErr w:type="gramStart"/>
      <w:r w:rsidR="00432C64" w:rsidRPr="00B17AEE">
        <w:rPr>
          <w:szCs w:val="28"/>
        </w:rPr>
        <w:t>агитационных</w:t>
      </w:r>
      <w:proofErr w:type="gramEnd"/>
      <w:r w:rsidR="00432C64" w:rsidRPr="00B17AEE">
        <w:rPr>
          <w:szCs w:val="28"/>
        </w:rPr>
        <w:t xml:space="preserve"> публичных </w:t>
      </w:r>
    </w:p>
    <w:p w:rsidR="00B17AEE" w:rsidRDefault="00B17AEE" w:rsidP="0033617C">
      <w:pPr>
        <w:pStyle w:val="a3"/>
        <w:ind w:firstLine="0"/>
        <w:jc w:val="left"/>
        <w:rPr>
          <w:szCs w:val="28"/>
        </w:rPr>
      </w:pPr>
      <w:r>
        <w:rPr>
          <w:szCs w:val="28"/>
        </w:rPr>
        <w:t>м</w:t>
      </w:r>
      <w:r w:rsidR="00432C64" w:rsidRPr="00B17AEE">
        <w:rPr>
          <w:szCs w:val="28"/>
        </w:rPr>
        <w:t>ероприятий</w:t>
      </w:r>
      <w:r>
        <w:rPr>
          <w:szCs w:val="28"/>
        </w:rPr>
        <w:t xml:space="preserve"> </w:t>
      </w:r>
      <w:r w:rsidR="00432C64" w:rsidRPr="00B17AEE">
        <w:rPr>
          <w:szCs w:val="28"/>
        </w:rPr>
        <w:t xml:space="preserve">на выборах </w:t>
      </w:r>
    </w:p>
    <w:p w:rsidR="00432C64" w:rsidRPr="00B17AEE" w:rsidRDefault="00432C64" w:rsidP="0033617C">
      <w:pPr>
        <w:pStyle w:val="a3"/>
        <w:ind w:firstLine="0"/>
        <w:jc w:val="left"/>
        <w:rPr>
          <w:szCs w:val="28"/>
        </w:rPr>
      </w:pPr>
      <w:r w:rsidRPr="00B17AEE">
        <w:rPr>
          <w:szCs w:val="28"/>
        </w:rPr>
        <w:t xml:space="preserve">Президента Российской Федерации </w:t>
      </w:r>
    </w:p>
    <w:p w:rsidR="00167613" w:rsidRPr="00B17AEE" w:rsidRDefault="00167613" w:rsidP="0033617C">
      <w:pPr>
        <w:pStyle w:val="a3"/>
        <w:ind w:firstLine="0"/>
        <w:jc w:val="left"/>
        <w:rPr>
          <w:szCs w:val="28"/>
        </w:rPr>
      </w:pPr>
    </w:p>
    <w:p w:rsidR="00167613" w:rsidRPr="00B17AEE" w:rsidRDefault="00167613" w:rsidP="00D47307">
      <w:pPr>
        <w:pStyle w:val="a3"/>
        <w:ind w:firstLine="708"/>
        <w:rPr>
          <w:b/>
          <w:szCs w:val="28"/>
        </w:rPr>
      </w:pPr>
    </w:p>
    <w:p w:rsidR="00D47307" w:rsidRPr="00B17AEE" w:rsidRDefault="00432C64" w:rsidP="000B2974">
      <w:pPr>
        <w:jc w:val="both"/>
        <w:rPr>
          <w:sz w:val="28"/>
          <w:szCs w:val="28"/>
        </w:rPr>
      </w:pPr>
      <w:r w:rsidRPr="00B17AEE">
        <w:rPr>
          <w:sz w:val="28"/>
          <w:szCs w:val="28"/>
        </w:rPr>
        <w:t xml:space="preserve">    </w:t>
      </w:r>
      <w:r w:rsidR="00167613" w:rsidRPr="00B17AEE">
        <w:rPr>
          <w:sz w:val="28"/>
          <w:szCs w:val="28"/>
        </w:rPr>
        <w:t>На основании</w:t>
      </w:r>
      <w:r w:rsidR="00061D61" w:rsidRPr="00B17AEE">
        <w:rPr>
          <w:sz w:val="28"/>
          <w:szCs w:val="28"/>
        </w:rPr>
        <w:t xml:space="preserve"> статьи 54 Федерального закона №19-ФЗ «О выборах Президента Российской Федерации»</w:t>
      </w:r>
      <w:r w:rsidR="00267A02" w:rsidRPr="00B17AEE">
        <w:rPr>
          <w:sz w:val="28"/>
          <w:szCs w:val="28"/>
        </w:rPr>
        <w:t>, постановления Избирательной комиссии Ленинградской области № 5/35 от 26 декабря 2017г.</w:t>
      </w:r>
      <w:r w:rsidR="00167613" w:rsidRPr="00B17AEE">
        <w:rPr>
          <w:sz w:val="28"/>
          <w:szCs w:val="28"/>
        </w:rPr>
        <w:t xml:space="preserve"> </w:t>
      </w:r>
      <w:r w:rsidR="000B2974" w:rsidRPr="00B17AEE">
        <w:rPr>
          <w:sz w:val="28"/>
          <w:szCs w:val="28"/>
        </w:rPr>
        <w:t>территориальная избирательная комиссия Лодейнопольского муниципального района</w:t>
      </w:r>
    </w:p>
    <w:p w:rsidR="000B2974" w:rsidRPr="00B17AEE" w:rsidRDefault="000B2974" w:rsidP="000B2974">
      <w:pPr>
        <w:jc w:val="both"/>
        <w:rPr>
          <w:b/>
          <w:sz w:val="28"/>
          <w:szCs w:val="28"/>
        </w:rPr>
      </w:pPr>
    </w:p>
    <w:p w:rsidR="00D47307" w:rsidRPr="00B17AEE" w:rsidRDefault="00D47307" w:rsidP="00D47307">
      <w:pPr>
        <w:pStyle w:val="a3"/>
        <w:ind w:firstLine="0"/>
        <w:jc w:val="center"/>
        <w:rPr>
          <w:b/>
          <w:bCs/>
          <w:szCs w:val="28"/>
        </w:rPr>
      </w:pPr>
      <w:r w:rsidRPr="00B17AEE">
        <w:rPr>
          <w:b/>
          <w:bCs/>
          <w:szCs w:val="28"/>
        </w:rPr>
        <w:t>РЕШИЛА:</w:t>
      </w:r>
    </w:p>
    <w:p w:rsidR="00D47307" w:rsidRPr="00B17AEE" w:rsidRDefault="00D47307" w:rsidP="00D47307">
      <w:pPr>
        <w:jc w:val="both"/>
        <w:rPr>
          <w:sz w:val="28"/>
          <w:szCs w:val="28"/>
        </w:rPr>
      </w:pPr>
      <w:r w:rsidRPr="00B17AEE">
        <w:rPr>
          <w:sz w:val="28"/>
          <w:szCs w:val="28"/>
        </w:rPr>
        <w:t xml:space="preserve"> </w:t>
      </w:r>
    </w:p>
    <w:p w:rsidR="006E6A3D" w:rsidRPr="00B17AEE" w:rsidRDefault="00061D61" w:rsidP="006E6A3D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B17AEE">
        <w:rPr>
          <w:sz w:val="28"/>
          <w:szCs w:val="28"/>
        </w:rPr>
        <w:t>Установить время для проведения встреч зарегистрированных кандидатов, их доверенных лиц, представителей избирательных объединений с избирателями в помещениях, пригодных для проведения агитационных публичных мероприятий в форме собраний и находящихся в муниципальной собственности</w:t>
      </w:r>
      <w:r w:rsidR="00C812D3" w:rsidRPr="00B17AEE">
        <w:rPr>
          <w:sz w:val="28"/>
          <w:szCs w:val="28"/>
        </w:rPr>
        <w:t xml:space="preserve"> городских и сельских поселений Лодейнопольского муниципального района с 15.00 до 19.00 </w:t>
      </w:r>
      <w:r w:rsidR="000B2974" w:rsidRPr="00B17AEE">
        <w:rPr>
          <w:sz w:val="28"/>
          <w:szCs w:val="28"/>
        </w:rPr>
        <w:t>час</w:t>
      </w:r>
      <w:proofErr w:type="gramStart"/>
      <w:r w:rsidR="000B2974" w:rsidRPr="00B17AEE">
        <w:rPr>
          <w:sz w:val="28"/>
          <w:szCs w:val="28"/>
        </w:rPr>
        <w:t>.</w:t>
      </w:r>
      <w:proofErr w:type="gramEnd"/>
      <w:r w:rsidR="000B2974" w:rsidRPr="00B17AEE">
        <w:rPr>
          <w:sz w:val="28"/>
          <w:szCs w:val="28"/>
        </w:rPr>
        <w:t xml:space="preserve"> </w:t>
      </w:r>
      <w:proofErr w:type="gramStart"/>
      <w:r w:rsidR="00C812D3" w:rsidRPr="00B17AEE">
        <w:rPr>
          <w:sz w:val="28"/>
          <w:szCs w:val="28"/>
        </w:rPr>
        <w:t>п</w:t>
      </w:r>
      <w:proofErr w:type="gramEnd"/>
      <w:r w:rsidR="00C812D3" w:rsidRPr="00B17AEE">
        <w:rPr>
          <w:sz w:val="28"/>
          <w:szCs w:val="28"/>
        </w:rPr>
        <w:t>о рабочим дням.</w:t>
      </w:r>
    </w:p>
    <w:p w:rsidR="006E6A3D" w:rsidRPr="00B17AEE" w:rsidRDefault="00C812D3" w:rsidP="006E6A3D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B17AEE">
        <w:rPr>
          <w:sz w:val="28"/>
          <w:szCs w:val="28"/>
        </w:rPr>
        <w:t>Контроль за</w:t>
      </w:r>
      <w:proofErr w:type="gramEnd"/>
      <w:r w:rsidRPr="00B17AEE">
        <w:rPr>
          <w:sz w:val="28"/>
          <w:szCs w:val="28"/>
        </w:rPr>
        <w:t xml:space="preserve"> выполнением данного решения возложить на заместителя председателя территориальной избирательной комиссии Лодейнопольского муниципального района </w:t>
      </w:r>
      <w:proofErr w:type="spellStart"/>
      <w:r w:rsidRPr="00B17AEE">
        <w:rPr>
          <w:sz w:val="28"/>
          <w:szCs w:val="28"/>
        </w:rPr>
        <w:t>А.Д.Невмержицкого</w:t>
      </w:r>
      <w:proofErr w:type="spellEnd"/>
      <w:r w:rsidRPr="00B17AEE">
        <w:rPr>
          <w:sz w:val="28"/>
          <w:szCs w:val="28"/>
        </w:rPr>
        <w:t>.</w:t>
      </w:r>
    </w:p>
    <w:p w:rsidR="00D47307" w:rsidRPr="00B17AEE" w:rsidRDefault="00D47307" w:rsidP="006E6A3D">
      <w:pPr>
        <w:pStyle w:val="a9"/>
        <w:ind w:left="1080"/>
        <w:jc w:val="both"/>
        <w:rPr>
          <w:sz w:val="28"/>
          <w:szCs w:val="28"/>
        </w:rPr>
      </w:pPr>
    </w:p>
    <w:p w:rsidR="00D47307" w:rsidRPr="00B17AEE" w:rsidRDefault="00D47307" w:rsidP="00D47307">
      <w:pPr>
        <w:ind w:firstLine="720"/>
        <w:jc w:val="both"/>
        <w:rPr>
          <w:sz w:val="28"/>
          <w:szCs w:val="28"/>
        </w:rPr>
      </w:pPr>
    </w:p>
    <w:p w:rsidR="00D47307" w:rsidRPr="00B17AEE" w:rsidRDefault="00D47307" w:rsidP="00D47307">
      <w:pPr>
        <w:pStyle w:val="a3"/>
        <w:ind w:firstLine="0"/>
        <w:rPr>
          <w:szCs w:val="28"/>
        </w:rPr>
      </w:pPr>
      <w:r w:rsidRPr="00B17AEE">
        <w:rPr>
          <w:szCs w:val="28"/>
        </w:rPr>
        <w:t>Председатель</w:t>
      </w:r>
    </w:p>
    <w:p w:rsidR="00D47307" w:rsidRPr="00B17AEE" w:rsidRDefault="00D47307" w:rsidP="00D47307">
      <w:pPr>
        <w:pStyle w:val="a3"/>
        <w:ind w:firstLine="0"/>
        <w:rPr>
          <w:szCs w:val="28"/>
        </w:rPr>
      </w:pPr>
      <w:r w:rsidRPr="00B17AEE">
        <w:rPr>
          <w:szCs w:val="28"/>
        </w:rPr>
        <w:t>территориальной избирательн</w:t>
      </w:r>
      <w:r w:rsidR="006E6A3D" w:rsidRPr="00B17AEE">
        <w:rPr>
          <w:szCs w:val="28"/>
        </w:rPr>
        <w:t xml:space="preserve">ой комиссии                             </w:t>
      </w:r>
      <w:r w:rsidRPr="00B17AEE">
        <w:rPr>
          <w:szCs w:val="28"/>
        </w:rPr>
        <w:t xml:space="preserve">    Ю.В. Абрамов </w:t>
      </w:r>
    </w:p>
    <w:p w:rsidR="00D47307" w:rsidRPr="00B17AEE" w:rsidRDefault="00D47307" w:rsidP="00D47307">
      <w:pPr>
        <w:pStyle w:val="a3"/>
        <w:ind w:firstLine="0"/>
        <w:rPr>
          <w:szCs w:val="28"/>
          <w:vertAlign w:val="superscript"/>
        </w:rPr>
      </w:pPr>
      <w:r w:rsidRPr="00B17AEE">
        <w:rPr>
          <w:szCs w:val="28"/>
          <w:vertAlign w:val="superscript"/>
        </w:rPr>
        <w:t xml:space="preserve">                                                                                                         </w:t>
      </w:r>
      <w:r w:rsidR="006E6A3D" w:rsidRPr="00B17AEE">
        <w:rPr>
          <w:szCs w:val="28"/>
          <w:vertAlign w:val="superscript"/>
        </w:rPr>
        <w:t xml:space="preserve">                       </w:t>
      </w:r>
      <w:r w:rsidRPr="00B17AEE">
        <w:rPr>
          <w:szCs w:val="28"/>
          <w:vertAlign w:val="superscript"/>
        </w:rPr>
        <w:t xml:space="preserve">                           </w:t>
      </w:r>
    </w:p>
    <w:p w:rsidR="00D47307" w:rsidRPr="00B17AEE" w:rsidRDefault="00D47307" w:rsidP="00D47307">
      <w:pPr>
        <w:pStyle w:val="a3"/>
        <w:ind w:firstLine="0"/>
        <w:rPr>
          <w:szCs w:val="28"/>
        </w:rPr>
      </w:pPr>
      <w:r w:rsidRPr="00B17AEE">
        <w:rPr>
          <w:szCs w:val="28"/>
        </w:rPr>
        <w:t xml:space="preserve">Секретарь </w:t>
      </w:r>
    </w:p>
    <w:p w:rsidR="00D47307" w:rsidRPr="00B17AEE" w:rsidRDefault="00D47307" w:rsidP="00D47307">
      <w:pPr>
        <w:pStyle w:val="a3"/>
        <w:ind w:firstLine="0"/>
        <w:rPr>
          <w:szCs w:val="28"/>
        </w:rPr>
      </w:pPr>
      <w:r w:rsidRPr="00B17AEE">
        <w:rPr>
          <w:szCs w:val="28"/>
        </w:rPr>
        <w:t>территориальной избира</w:t>
      </w:r>
      <w:r w:rsidR="006E6A3D" w:rsidRPr="00B17AEE">
        <w:rPr>
          <w:szCs w:val="28"/>
        </w:rPr>
        <w:t xml:space="preserve">тельной комиссии    </w:t>
      </w:r>
      <w:bookmarkStart w:id="0" w:name="_GoBack"/>
      <w:bookmarkEnd w:id="0"/>
      <w:r w:rsidR="006E6A3D" w:rsidRPr="00B17AEE">
        <w:rPr>
          <w:szCs w:val="28"/>
        </w:rPr>
        <w:t xml:space="preserve">           </w:t>
      </w:r>
      <w:r w:rsidRPr="00B17AEE">
        <w:rPr>
          <w:szCs w:val="28"/>
        </w:rPr>
        <w:t xml:space="preserve">              Е.В. Беркова</w:t>
      </w:r>
    </w:p>
    <w:p w:rsidR="00D47307" w:rsidRDefault="00D47307" w:rsidP="00D47307">
      <w:pPr>
        <w:pStyle w:val="a3"/>
        <w:ind w:firstLine="0"/>
        <w:rPr>
          <w:sz w:val="24"/>
          <w:vertAlign w:val="superscript"/>
        </w:rPr>
      </w:pPr>
      <w:r w:rsidRPr="00B17AEE">
        <w:rPr>
          <w:szCs w:val="28"/>
          <w:vertAlign w:val="superscript"/>
        </w:rPr>
        <w:t xml:space="preserve">                                                                                                    </w:t>
      </w:r>
      <w:r w:rsidR="006E6A3D" w:rsidRPr="00B17AEE">
        <w:rPr>
          <w:szCs w:val="28"/>
          <w:vertAlign w:val="superscript"/>
        </w:rPr>
        <w:t xml:space="preserve">              </w:t>
      </w:r>
      <w:r w:rsidRPr="00B17AEE">
        <w:rPr>
          <w:szCs w:val="28"/>
          <w:vertAlign w:val="superscript"/>
        </w:rPr>
        <w:t xml:space="preserve">                           </w:t>
      </w:r>
    </w:p>
    <w:sectPr w:rsidR="00D47307" w:rsidSect="003E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26E0F"/>
    <w:multiLevelType w:val="hybridMultilevel"/>
    <w:tmpl w:val="758E60EC"/>
    <w:lvl w:ilvl="0" w:tplc="16725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307"/>
    <w:rsid w:val="00061D61"/>
    <w:rsid w:val="000B2974"/>
    <w:rsid w:val="000D4FAF"/>
    <w:rsid w:val="00167613"/>
    <w:rsid w:val="00267A02"/>
    <w:rsid w:val="0033617C"/>
    <w:rsid w:val="003E247D"/>
    <w:rsid w:val="00432C64"/>
    <w:rsid w:val="006E6A3D"/>
    <w:rsid w:val="00907FC1"/>
    <w:rsid w:val="00B17AEE"/>
    <w:rsid w:val="00B36ECE"/>
    <w:rsid w:val="00C812D3"/>
    <w:rsid w:val="00D47307"/>
    <w:rsid w:val="00DD5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7307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473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47307"/>
    <w:pPr>
      <w:spacing w:after="120"/>
    </w:pPr>
  </w:style>
  <w:style w:type="character" w:customStyle="1" w:styleId="a6">
    <w:name w:val="Основной текст Знак"/>
    <w:basedOn w:val="a0"/>
    <w:link w:val="a5"/>
    <w:rsid w:val="00D47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47307"/>
    <w:pPr>
      <w:jc w:val="center"/>
    </w:pPr>
    <w:rPr>
      <w:b/>
      <w:bCs/>
      <w:caps/>
      <w:sz w:val="28"/>
    </w:rPr>
  </w:style>
  <w:style w:type="character" w:customStyle="1" w:styleId="a8">
    <w:name w:val="Название Знак"/>
    <w:basedOn w:val="a0"/>
    <w:link w:val="a7"/>
    <w:rsid w:val="00D47307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E6A3D"/>
    <w:pPr>
      <w:ind w:left="720"/>
      <w:contextualSpacing/>
    </w:pPr>
  </w:style>
  <w:style w:type="paragraph" w:customStyle="1" w:styleId="consplusnonformat">
    <w:name w:val="consplusnonformat"/>
    <w:basedOn w:val="a"/>
    <w:rsid w:val="00B36ECE"/>
    <w:pPr>
      <w:spacing w:after="225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7307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473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47307"/>
    <w:pPr>
      <w:spacing w:after="120"/>
    </w:pPr>
  </w:style>
  <w:style w:type="character" w:customStyle="1" w:styleId="a6">
    <w:name w:val="Основной текст Знак"/>
    <w:basedOn w:val="a0"/>
    <w:link w:val="a5"/>
    <w:rsid w:val="00D47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47307"/>
    <w:pPr>
      <w:jc w:val="center"/>
    </w:pPr>
    <w:rPr>
      <w:b/>
      <w:bCs/>
      <w:caps/>
      <w:sz w:val="28"/>
    </w:rPr>
  </w:style>
  <w:style w:type="character" w:customStyle="1" w:styleId="a8">
    <w:name w:val="Название Знак"/>
    <w:basedOn w:val="a0"/>
    <w:link w:val="a7"/>
    <w:rsid w:val="00D47307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E6A3D"/>
    <w:pPr>
      <w:ind w:left="720"/>
      <w:contextualSpacing/>
    </w:pPr>
  </w:style>
  <w:style w:type="paragraph" w:customStyle="1" w:styleId="consplusnonformat">
    <w:name w:val="consplusnonformat"/>
    <w:basedOn w:val="a"/>
    <w:rsid w:val="00B36ECE"/>
    <w:pPr>
      <w:spacing w:after="225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</dc:creator>
  <cp:lastModifiedBy>Компик</cp:lastModifiedBy>
  <cp:revision>2</cp:revision>
  <dcterms:created xsi:type="dcterms:W3CDTF">2018-01-24T06:08:00Z</dcterms:created>
  <dcterms:modified xsi:type="dcterms:W3CDTF">2018-01-24T06:08:00Z</dcterms:modified>
</cp:coreProperties>
</file>