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5" w:rsidRDefault="00335ED5" w:rsidP="00335ED5">
      <w:pPr>
        <w:pStyle w:val="a4"/>
        <w:rPr>
          <w:sz w:val="24"/>
          <w:szCs w:val="24"/>
        </w:rPr>
      </w:pPr>
      <w:bookmarkStart w:id="0" w:name="P914"/>
      <w:bookmarkEnd w:id="0"/>
    </w:p>
    <w:p w:rsidR="00335ED5" w:rsidRDefault="00335ED5" w:rsidP="00335ED5">
      <w:pPr>
        <w:pStyle w:val="a6"/>
        <w:tabs>
          <w:tab w:val="left" w:pos="540"/>
        </w:tabs>
        <w:ind w:left="-426" w:hanging="142"/>
        <w:rPr>
          <w:szCs w:val="28"/>
        </w:rPr>
      </w:pPr>
      <w:r>
        <w:rPr>
          <w:b/>
          <w:szCs w:val="28"/>
        </w:rPr>
        <w:t>Территориальная  избирательная комиссия</w:t>
      </w:r>
      <w:r>
        <w:rPr>
          <w:szCs w:val="28"/>
        </w:rPr>
        <w:t xml:space="preserve"> </w:t>
      </w:r>
    </w:p>
    <w:p w:rsidR="00335ED5" w:rsidRDefault="00335ED5" w:rsidP="00335ED5">
      <w:pPr>
        <w:pStyle w:val="a6"/>
        <w:tabs>
          <w:tab w:val="left" w:pos="540"/>
        </w:tabs>
        <w:ind w:left="-426" w:hanging="142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335ED5" w:rsidRDefault="00335ED5" w:rsidP="00335ED5">
      <w:pPr>
        <w:pStyle w:val="a4"/>
        <w:jc w:val="left"/>
        <w:rPr>
          <w:b w:val="0"/>
          <w:sz w:val="16"/>
          <w:szCs w:val="16"/>
        </w:rPr>
      </w:pPr>
    </w:p>
    <w:p w:rsidR="00335ED5" w:rsidRDefault="00335ED5" w:rsidP="00335ED5">
      <w:pPr>
        <w:pStyle w:val="a4"/>
      </w:pPr>
      <w:r>
        <w:t>Решение</w:t>
      </w:r>
    </w:p>
    <w:p w:rsidR="00335ED5" w:rsidRDefault="00712073" w:rsidP="00335ED5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14</w:t>
      </w:r>
      <w:r w:rsidR="00335ED5">
        <w:rPr>
          <w:b w:val="0"/>
          <w:szCs w:val="28"/>
        </w:rPr>
        <w:t>.0</w:t>
      </w:r>
      <w:r>
        <w:rPr>
          <w:b w:val="0"/>
          <w:szCs w:val="28"/>
        </w:rPr>
        <w:t>1.2020</w:t>
      </w:r>
      <w:r w:rsidR="00335ED5">
        <w:rPr>
          <w:b w:val="0"/>
          <w:szCs w:val="28"/>
        </w:rPr>
        <w:t xml:space="preserve"> г.                                                                                                     № </w:t>
      </w:r>
      <w:r>
        <w:rPr>
          <w:b w:val="0"/>
          <w:szCs w:val="28"/>
        </w:rPr>
        <w:t>415</w:t>
      </w:r>
    </w:p>
    <w:p w:rsidR="00335ED5" w:rsidRDefault="00335ED5" w:rsidP="00335ED5">
      <w:pPr>
        <w:pStyle w:val="a4"/>
        <w:jc w:val="left"/>
        <w:rPr>
          <w:b w:val="0"/>
          <w:szCs w:val="28"/>
        </w:rPr>
      </w:pPr>
    </w:p>
    <w:p w:rsidR="00335ED5" w:rsidRDefault="00335ED5" w:rsidP="00335ED5">
      <w:pPr>
        <w:pStyle w:val="a4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335ED5" w:rsidTr="00335ED5">
        <w:tc>
          <w:tcPr>
            <w:tcW w:w="5148" w:type="dxa"/>
            <w:hideMark/>
          </w:tcPr>
          <w:p w:rsidR="00335ED5" w:rsidRPr="00335ED5" w:rsidRDefault="00335ED5" w:rsidP="00335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D5">
              <w:rPr>
                <w:bCs/>
                <w:szCs w:val="28"/>
                <w:lang w:eastAsia="en-US"/>
              </w:rPr>
              <w:t>«</w:t>
            </w:r>
            <w:r w:rsidR="00444ADF">
              <w:rPr>
                <w:rFonts w:ascii="Times New Roman" w:hAnsi="Times New Roman" w:cs="Times New Roman"/>
                <w:sz w:val="24"/>
                <w:szCs w:val="24"/>
              </w:rPr>
              <w:t>О назначении председателем участковой</w:t>
            </w:r>
          </w:p>
          <w:p w:rsidR="00335ED5" w:rsidRPr="00335ED5" w:rsidRDefault="00335ED5" w:rsidP="00335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D5">
              <w:rPr>
                <w:rFonts w:ascii="Times New Roman" w:hAnsi="Times New Roman" w:cs="Times New Roman"/>
                <w:sz w:val="24"/>
                <w:szCs w:val="24"/>
              </w:rPr>
              <w:t>избир</w:t>
            </w:r>
            <w:r w:rsidR="0099213D"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="006238D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712073">
              <w:rPr>
                <w:rFonts w:ascii="Times New Roman" w:hAnsi="Times New Roman" w:cs="Times New Roman"/>
                <w:sz w:val="24"/>
                <w:szCs w:val="24"/>
              </w:rPr>
              <w:t>Интернатского избирательного участка №601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ED5" w:rsidRDefault="00335ED5" w:rsidP="00335E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D5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4659" w:type="dxa"/>
          </w:tcPr>
          <w:p w:rsidR="00335ED5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335ED5" w:rsidRDefault="00335ED5" w:rsidP="00335ED5">
      <w:pPr>
        <w:pStyle w:val="a6"/>
        <w:ind w:firstLine="720"/>
        <w:jc w:val="both"/>
        <w:rPr>
          <w:b/>
          <w:spacing w:val="-4"/>
        </w:rPr>
      </w:pPr>
    </w:p>
    <w:p w:rsidR="00F83F2F" w:rsidRDefault="00F83F2F" w:rsidP="00F83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частью 4 статьи 18 областного закона «О системе избирательных комиссий и избирательных участках в Ленинградской области», территориальная избирательная комиссия </w:t>
      </w:r>
      <w:r w:rsidR="00335ED5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ED5"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4ACE" w:rsidRDefault="00704ACE" w:rsidP="00F83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83F2F" w:rsidRDefault="00F83F2F" w:rsidP="00F83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F2F" w:rsidRDefault="00F83F2F" w:rsidP="00F83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ADF">
        <w:rPr>
          <w:rFonts w:ascii="Times New Roman" w:hAnsi="Times New Roman" w:cs="Times New Roman"/>
          <w:sz w:val="24"/>
          <w:szCs w:val="24"/>
        </w:rPr>
        <w:t xml:space="preserve">   1. Назначить   председате</w:t>
      </w:r>
      <w:r w:rsidR="006238DA">
        <w:rPr>
          <w:rFonts w:ascii="Times New Roman" w:hAnsi="Times New Roman" w:cs="Times New Roman"/>
          <w:sz w:val="24"/>
          <w:szCs w:val="24"/>
        </w:rPr>
        <w:t>лем   участковой</w:t>
      </w:r>
      <w:r w:rsidR="00444ADF">
        <w:rPr>
          <w:rFonts w:ascii="Times New Roman" w:hAnsi="Times New Roman" w:cs="Times New Roman"/>
          <w:sz w:val="24"/>
          <w:szCs w:val="24"/>
        </w:rPr>
        <w:t xml:space="preserve">   избира</w:t>
      </w:r>
      <w:r w:rsidR="006238DA">
        <w:rPr>
          <w:rFonts w:ascii="Times New Roman" w:hAnsi="Times New Roman" w:cs="Times New Roman"/>
          <w:sz w:val="24"/>
          <w:szCs w:val="24"/>
        </w:rPr>
        <w:t xml:space="preserve">тельной комиссии </w:t>
      </w:r>
      <w:r w:rsidR="00774196">
        <w:rPr>
          <w:rFonts w:ascii="Times New Roman" w:hAnsi="Times New Roman" w:cs="Times New Roman"/>
          <w:sz w:val="24"/>
          <w:szCs w:val="24"/>
        </w:rPr>
        <w:t xml:space="preserve">Интернатского </w:t>
      </w:r>
      <w:r w:rsidR="006238DA">
        <w:rPr>
          <w:rFonts w:ascii="Times New Roman" w:hAnsi="Times New Roman" w:cs="Times New Roman"/>
          <w:sz w:val="24"/>
          <w:szCs w:val="24"/>
        </w:rPr>
        <w:t>избирательного</w:t>
      </w:r>
      <w:r w:rsidR="00444ADF">
        <w:rPr>
          <w:rFonts w:ascii="Times New Roman" w:hAnsi="Times New Roman" w:cs="Times New Roman"/>
          <w:sz w:val="24"/>
          <w:szCs w:val="24"/>
        </w:rPr>
        <w:t xml:space="preserve">  участка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4A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96">
        <w:rPr>
          <w:rFonts w:ascii="Times New Roman" w:hAnsi="Times New Roman" w:cs="Times New Roman"/>
          <w:sz w:val="24"/>
          <w:szCs w:val="24"/>
        </w:rPr>
        <w:t>601 Беспалую Людмилу Алексеевну</w:t>
      </w:r>
      <w:r w:rsidR="00444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</w:t>
      </w:r>
      <w:r w:rsidR="00444ADF">
        <w:rPr>
          <w:rFonts w:ascii="Times New Roman" w:hAnsi="Times New Roman" w:cs="Times New Roman"/>
          <w:sz w:val="24"/>
          <w:szCs w:val="24"/>
        </w:rPr>
        <w:t>оса,</w:t>
      </w:r>
      <w:r w:rsidR="00444ADF" w:rsidRPr="00444ADF">
        <w:rPr>
          <w:rFonts w:ascii="Times New Roman" w:hAnsi="Times New Roman" w:cs="Times New Roman"/>
          <w:sz w:val="24"/>
          <w:szCs w:val="24"/>
        </w:rPr>
        <w:t xml:space="preserve"> </w:t>
      </w:r>
      <w:r w:rsidR="00444ADF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1436BB">
        <w:rPr>
          <w:rFonts w:ascii="Times New Roman" w:hAnsi="Times New Roman" w:cs="Times New Roman"/>
          <w:sz w:val="24"/>
          <w:szCs w:val="24"/>
        </w:rPr>
        <w:t>–</w:t>
      </w:r>
      <w:r w:rsidR="00444ADF">
        <w:rPr>
          <w:rFonts w:ascii="Times New Roman" w:hAnsi="Times New Roman" w:cs="Times New Roman"/>
          <w:sz w:val="24"/>
          <w:szCs w:val="24"/>
        </w:rPr>
        <w:t xml:space="preserve"> </w:t>
      </w:r>
      <w:r w:rsidR="00774196">
        <w:rPr>
          <w:rFonts w:ascii="Times New Roman" w:hAnsi="Times New Roman" w:cs="Times New Roman"/>
          <w:sz w:val="24"/>
          <w:szCs w:val="24"/>
        </w:rPr>
        <w:t>27</w:t>
      </w:r>
      <w:r w:rsidR="001436BB">
        <w:rPr>
          <w:rFonts w:ascii="Times New Roman" w:hAnsi="Times New Roman" w:cs="Times New Roman"/>
          <w:sz w:val="24"/>
          <w:szCs w:val="24"/>
        </w:rPr>
        <w:t xml:space="preserve"> </w:t>
      </w:r>
      <w:r w:rsidR="00774196">
        <w:rPr>
          <w:rFonts w:ascii="Times New Roman" w:hAnsi="Times New Roman" w:cs="Times New Roman"/>
          <w:sz w:val="24"/>
          <w:szCs w:val="24"/>
        </w:rPr>
        <w:t>декабря 1975</w:t>
      </w:r>
      <w:r w:rsidR="00444A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213D">
        <w:rPr>
          <w:rFonts w:ascii="Times New Roman" w:hAnsi="Times New Roman" w:cs="Times New Roman"/>
          <w:sz w:val="24"/>
          <w:szCs w:val="24"/>
        </w:rPr>
        <w:t>,</w:t>
      </w:r>
      <w:r w:rsidR="007955CB">
        <w:rPr>
          <w:rFonts w:ascii="Times New Roman" w:hAnsi="Times New Roman" w:cs="Times New Roman"/>
          <w:sz w:val="24"/>
          <w:szCs w:val="24"/>
        </w:rPr>
        <w:t xml:space="preserve"> </w:t>
      </w:r>
      <w:r w:rsidR="00774196">
        <w:rPr>
          <w:rFonts w:ascii="Times New Roman" w:hAnsi="Times New Roman" w:cs="Times New Roman"/>
          <w:sz w:val="24"/>
          <w:szCs w:val="24"/>
        </w:rPr>
        <w:t>заместителя главн</w:t>
      </w:r>
      <w:r w:rsidR="007F3067">
        <w:rPr>
          <w:rFonts w:ascii="Times New Roman" w:hAnsi="Times New Roman" w:cs="Times New Roman"/>
          <w:sz w:val="24"/>
          <w:szCs w:val="24"/>
        </w:rPr>
        <w:t xml:space="preserve">ого бухгалтера ЛОГБУСО </w:t>
      </w:r>
      <w:r w:rsidR="007741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3067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7F3067">
        <w:rPr>
          <w:rFonts w:ascii="Times New Roman" w:hAnsi="Times New Roman" w:cs="Times New Roman"/>
          <w:sz w:val="24"/>
          <w:szCs w:val="24"/>
        </w:rPr>
        <w:t xml:space="preserve"> специальный дом-интернат для престарелых и инвалидов</w:t>
      </w:r>
      <w:r w:rsidR="00774196">
        <w:rPr>
          <w:rFonts w:ascii="Times New Roman" w:hAnsi="Times New Roman" w:cs="Times New Roman"/>
          <w:sz w:val="24"/>
          <w:szCs w:val="24"/>
        </w:rPr>
        <w:t>»</w:t>
      </w:r>
      <w:r w:rsidR="0099213D">
        <w:rPr>
          <w:rFonts w:ascii="Times New Roman" w:hAnsi="Times New Roman" w:cs="Times New Roman"/>
          <w:sz w:val="24"/>
          <w:szCs w:val="24"/>
        </w:rPr>
        <w:t>, члена участковой избирательной комис</w:t>
      </w:r>
      <w:r w:rsidR="00774196">
        <w:rPr>
          <w:rFonts w:ascii="Times New Roman" w:hAnsi="Times New Roman" w:cs="Times New Roman"/>
          <w:sz w:val="24"/>
          <w:szCs w:val="24"/>
        </w:rPr>
        <w:t>сии избирательного участка № 601</w:t>
      </w:r>
      <w:r w:rsidR="0099213D">
        <w:rPr>
          <w:rFonts w:ascii="Times New Roman" w:hAnsi="Times New Roman" w:cs="Times New Roman"/>
          <w:sz w:val="24"/>
          <w:szCs w:val="24"/>
        </w:rPr>
        <w:t>.</w:t>
      </w:r>
    </w:p>
    <w:p w:rsidR="00335ED5" w:rsidRDefault="00444ADF" w:rsidP="00143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36B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2614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D26140">
        <w:rPr>
          <w:rFonts w:ascii="Times New Roman" w:hAnsi="Times New Roman" w:cs="Times New Roman"/>
          <w:sz w:val="24"/>
          <w:szCs w:val="24"/>
        </w:rPr>
        <w:t xml:space="preserve"> настоящее решение на</w:t>
      </w:r>
      <w:r w:rsidR="00335ED5">
        <w:rPr>
          <w:rFonts w:ascii="Times New Roman" w:hAnsi="Times New Roman" w:cs="Times New Roman"/>
          <w:sz w:val="24"/>
          <w:szCs w:val="24"/>
        </w:rPr>
        <w:t xml:space="preserve"> </w:t>
      </w:r>
      <w:r w:rsidR="00D26140">
        <w:rPr>
          <w:rFonts w:ascii="Times New Roman" w:hAnsi="Times New Roman" w:cs="Times New Roman"/>
          <w:sz w:val="24"/>
          <w:szCs w:val="24"/>
        </w:rPr>
        <w:t>официальном</w:t>
      </w:r>
      <w:r w:rsidR="00D26140" w:rsidRPr="00D26140">
        <w:rPr>
          <w:rFonts w:ascii="Times New Roman" w:hAnsi="Times New Roman" w:cs="Times New Roman"/>
          <w:sz w:val="24"/>
          <w:szCs w:val="24"/>
        </w:rPr>
        <w:t xml:space="preserve"> </w:t>
      </w:r>
      <w:r w:rsidR="00D26140">
        <w:rPr>
          <w:rFonts w:ascii="Times New Roman" w:hAnsi="Times New Roman" w:cs="Times New Roman"/>
          <w:sz w:val="24"/>
          <w:szCs w:val="24"/>
        </w:rPr>
        <w:t>сайте</w:t>
      </w:r>
      <w:r w:rsidR="00D26140">
        <w:rPr>
          <w:rFonts w:ascii="Times New Roman" w:hAnsi="Times New Roman" w:cs="Times New Roman"/>
          <w:sz w:val="24"/>
          <w:szCs w:val="24"/>
        </w:rPr>
        <w:t xml:space="preserve"> </w:t>
      </w:r>
      <w:r w:rsidR="00335ED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Лодейнопольского муниципальног</w:t>
      </w:r>
      <w:r w:rsidR="00D26140">
        <w:rPr>
          <w:rFonts w:ascii="Times New Roman" w:hAnsi="Times New Roman" w:cs="Times New Roman"/>
          <w:sz w:val="24"/>
          <w:szCs w:val="24"/>
        </w:rPr>
        <w:t>о района Ленинградской области в сети Интернет.</w:t>
      </w:r>
    </w:p>
    <w:p w:rsidR="00504523" w:rsidRDefault="00504523" w:rsidP="00143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36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Лодейнопольского муниципального района.</w:t>
      </w:r>
    </w:p>
    <w:p w:rsidR="00704ACE" w:rsidRDefault="00704ACE" w:rsidP="00143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143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D5" w:rsidRDefault="00335ED5" w:rsidP="00335ED5">
      <w:pPr>
        <w:pStyle w:val="a8"/>
        <w:spacing w:line="240" w:lineRule="atLeast"/>
        <w:ind w:firstLine="0"/>
      </w:pPr>
    </w:p>
    <w:p w:rsidR="00335ED5" w:rsidRDefault="00335ED5" w:rsidP="00335ED5">
      <w:pPr>
        <w:pStyle w:val="a8"/>
        <w:spacing w:line="240" w:lineRule="atLeast"/>
        <w:ind w:firstLine="0"/>
        <w:rPr>
          <w:sz w:val="24"/>
        </w:rPr>
      </w:pPr>
      <w:r>
        <w:rPr>
          <w:sz w:val="24"/>
        </w:rPr>
        <w:t>Председатель</w:t>
      </w:r>
    </w:p>
    <w:p w:rsidR="00335ED5" w:rsidRDefault="00335ED5" w:rsidP="00335ED5">
      <w:pPr>
        <w:pStyle w:val="a8"/>
        <w:spacing w:line="240" w:lineRule="atLeast"/>
        <w:ind w:firstLine="0"/>
        <w:rPr>
          <w:b/>
          <w:sz w:val="24"/>
        </w:rPr>
      </w:pPr>
      <w:r>
        <w:rPr>
          <w:sz w:val="24"/>
        </w:rPr>
        <w:t>территориальной избирательной комиссии                                                       Ю.В. Абрамов</w:t>
      </w:r>
    </w:p>
    <w:p w:rsidR="00335ED5" w:rsidRDefault="00335ED5" w:rsidP="00335ED5">
      <w:pPr>
        <w:pStyle w:val="a8"/>
        <w:spacing w:line="240" w:lineRule="atLeast"/>
        <w:ind w:firstLine="567"/>
        <w:rPr>
          <w:b/>
          <w:sz w:val="24"/>
        </w:rPr>
      </w:pPr>
    </w:p>
    <w:p w:rsidR="00335ED5" w:rsidRDefault="00335ED5" w:rsidP="00335ED5">
      <w:pPr>
        <w:pStyle w:val="a8"/>
        <w:spacing w:line="240" w:lineRule="atLeast"/>
        <w:ind w:firstLine="0"/>
        <w:rPr>
          <w:b/>
          <w:sz w:val="24"/>
          <w:vertAlign w:val="superscript"/>
        </w:rPr>
      </w:pPr>
      <w:r>
        <w:rPr>
          <w:sz w:val="24"/>
        </w:rPr>
        <w:t xml:space="preserve">    </w:t>
      </w:r>
      <w:r>
        <w:rPr>
          <w:sz w:val="24"/>
          <w:vertAlign w:val="superscript"/>
        </w:rPr>
        <w:t xml:space="preserve">                                                           </w:t>
      </w:r>
    </w:p>
    <w:p w:rsidR="00335ED5" w:rsidRDefault="00335ED5" w:rsidP="00335ED5">
      <w:pPr>
        <w:pStyle w:val="a8"/>
        <w:spacing w:line="240" w:lineRule="atLeast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335ED5" w:rsidRDefault="00335ED5" w:rsidP="00335ED5">
      <w:pPr>
        <w:pStyle w:val="a8"/>
        <w:spacing w:line="240" w:lineRule="atLeast"/>
        <w:ind w:firstLine="0"/>
        <w:rPr>
          <w:sz w:val="24"/>
          <w:vertAlign w:val="superscript"/>
        </w:rPr>
      </w:pPr>
      <w:r>
        <w:rPr>
          <w:sz w:val="24"/>
        </w:rPr>
        <w:t>территориальной избирательной комиссии                                                        Е.В. Беркова</w:t>
      </w:r>
      <w:r>
        <w:rPr>
          <w:sz w:val="24"/>
          <w:vertAlign w:val="superscript"/>
        </w:rPr>
        <w:t xml:space="preserve">                                                                                             </w:t>
      </w:r>
    </w:p>
    <w:sectPr w:rsidR="0033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BF"/>
    <w:rsid w:val="00014B21"/>
    <w:rsid w:val="00020238"/>
    <w:rsid w:val="000E34B2"/>
    <w:rsid w:val="001436BB"/>
    <w:rsid w:val="00265059"/>
    <w:rsid w:val="00335ED5"/>
    <w:rsid w:val="00444ADF"/>
    <w:rsid w:val="004F1852"/>
    <w:rsid w:val="00504523"/>
    <w:rsid w:val="006238DA"/>
    <w:rsid w:val="00704ACE"/>
    <w:rsid w:val="00712073"/>
    <w:rsid w:val="00774196"/>
    <w:rsid w:val="007955CB"/>
    <w:rsid w:val="007F3067"/>
    <w:rsid w:val="00801360"/>
    <w:rsid w:val="0099213D"/>
    <w:rsid w:val="00A6406C"/>
    <w:rsid w:val="00B50DA7"/>
    <w:rsid w:val="00B81110"/>
    <w:rsid w:val="00B95ABF"/>
    <w:rsid w:val="00C27672"/>
    <w:rsid w:val="00D26140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7</cp:revision>
  <cp:lastPrinted>2020-01-13T13:59:00Z</cp:lastPrinted>
  <dcterms:created xsi:type="dcterms:W3CDTF">2020-01-13T13:46:00Z</dcterms:created>
  <dcterms:modified xsi:type="dcterms:W3CDTF">2020-01-13T14:01:00Z</dcterms:modified>
</cp:coreProperties>
</file>