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D7" w:rsidRDefault="00802DD7" w:rsidP="00802DD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</w:t>
      </w:r>
    </w:p>
    <w:p w:rsidR="00802DD7" w:rsidRDefault="00802DD7" w:rsidP="0080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Свирьстройского городского поселения</w:t>
      </w:r>
    </w:p>
    <w:p w:rsidR="00802DD7" w:rsidRDefault="00802DD7" w:rsidP="0080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Лодейнопольского муниципального района Ленинградской области</w:t>
      </w:r>
    </w:p>
    <w:p w:rsidR="00802DD7" w:rsidRDefault="00802DD7" w:rsidP="00802DD7">
      <w:pPr>
        <w:rPr>
          <w:b/>
          <w:sz w:val="28"/>
          <w:szCs w:val="28"/>
        </w:rPr>
      </w:pPr>
    </w:p>
    <w:p w:rsidR="00802DD7" w:rsidRDefault="00802DD7" w:rsidP="00802D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02DD7" w:rsidRDefault="00802DD7" w:rsidP="00802DD7">
      <w:pPr>
        <w:rPr>
          <w:b/>
          <w:sz w:val="36"/>
          <w:szCs w:val="36"/>
        </w:rPr>
      </w:pPr>
    </w:p>
    <w:p w:rsidR="00802DD7" w:rsidRDefault="00802DD7" w:rsidP="00802DD7"/>
    <w:p w:rsidR="00802DD7" w:rsidRDefault="00802DD7" w:rsidP="00802DD7">
      <w:pPr>
        <w:rPr>
          <w:sz w:val="28"/>
          <w:szCs w:val="28"/>
        </w:rPr>
      </w:pPr>
      <w:r>
        <w:rPr>
          <w:sz w:val="28"/>
          <w:szCs w:val="28"/>
        </w:rPr>
        <w:t>от  17.07.2019 г.</w:t>
      </w:r>
      <w:r>
        <w:rPr>
          <w:sz w:val="28"/>
          <w:szCs w:val="28"/>
        </w:rPr>
        <w:tab/>
        <w:t xml:space="preserve">          №   110 </w:t>
      </w:r>
    </w:p>
    <w:p w:rsidR="00802DD7" w:rsidRPr="003B2B17" w:rsidRDefault="00802DD7" w:rsidP="00802DD7">
      <w:pPr>
        <w:rPr>
          <w:sz w:val="28"/>
          <w:szCs w:val="28"/>
        </w:rPr>
      </w:pPr>
      <w:r w:rsidRPr="003B2B17">
        <w:rPr>
          <w:sz w:val="28"/>
          <w:szCs w:val="28"/>
        </w:rPr>
        <w:t>Об утверждении перечня помещений,</w:t>
      </w:r>
    </w:p>
    <w:p w:rsidR="00802DD7" w:rsidRPr="003B2B17" w:rsidRDefault="00802DD7" w:rsidP="00802DD7">
      <w:pPr>
        <w:rPr>
          <w:sz w:val="28"/>
          <w:szCs w:val="28"/>
        </w:rPr>
      </w:pPr>
      <w:proofErr w:type="gramStart"/>
      <w:r w:rsidRPr="003B2B17">
        <w:rPr>
          <w:sz w:val="28"/>
          <w:szCs w:val="28"/>
        </w:rPr>
        <w:t>находящихся</w:t>
      </w:r>
      <w:proofErr w:type="gramEnd"/>
      <w:r w:rsidRPr="003B2B17">
        <w:rPr>
          <w:sz w:val="28"/>
          <w:szCs w:val="28"/>
        </w:rPr>
        <w:t xml:space="preserve"> в муниципальной собственности,</w:t>
      </w:r>
    </w:p>
    <w:p w:rsidR="00802DD7" w:rsidRPr="003B2B17" w:rsidRDefault="00802DD7" w:rsidP="00802DD7">
      <w:pPr>
        <w:rPr>
          <w:sz w:val="28"/>
          <w:szCs w:val="28"/>
        </w:rPr>
      </w:pPr>
      <w:r w:rsidRPr="003B2B17">
        <w:rPr>
          <w:sz w:val="28"/>
          <w:szCs w:val="28"/>
        </w:rPr>
        <w:t>пригодных для проведения встреч зарегистрированных</w:t>
      </w:r>
    </w:p>
    <w:p w:rsidR="00802DD7" w:rsidRPr="003B2B1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кандидат</w:t>
      </w:r>
      <w:r w:rsidR="003B2B17">
        <w:rPr>
          <w:rFonts w:ascii="Times New Roman" w:hAnsi="Times New Roman" w:cs="Times New Roman"/>
          <w:sz w:val="28"/>
          <w:szCs w:val="28"/>
        </w:rPr>
        <w:t>ов</w:t>
      </w:r>
      <w:r w:rsidRPr="003B2B17">
        <w:rPr>
          <w:rFonts w:ascii="Times New Roman" w:hAnsi="Times New Roman" w:cs="Times New Roman"/>
          <w:sz w:val="28"/>
          <w:szCs w:val="28"/>
        </w:rPr>
        <w:t xml:space="preserve"> в депутаты Свирьстройского </w:t>
      </w:r>
    </w:p>
    <w:p w:rsidR="00802DD7" w:rsidRPr="003B2B1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 xml:space="preserve">городского поселения Лодейнопольского </w:t>
      </w:r>
    </w:p>
    <w:p w:rsidR="00802DD7" w:rsidRPr="003B2B1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3B2B17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802DD7" w:rsidRPr="003B2B1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 xml:space="preserve">области четвертого созыва  </w:t>
      </w:r>
    </w:p>
    <w:p w:rsidR="00802DD7" w:rsidRPr="003B2B17" w:rsidRDefault="00802DD7" w:rsidP="00802DD7">
      <w:pPr>
        <w:rPr>
          <w:sz w:val="28"/>
          <w:szCs w:val="28"/>
        </w:rPr>
      </w:pPr>
    </w:p>
    <w:p w:rsidR="00802DD7" w:rsidRDefault="00802DD7" w:rsidP="00802D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DD7" w:rsidRDefault="00802DD7" w:rsidP="00802DD7">
      <w:pPr>
        <w:rPr>
          <w:sz w:val="28"/>
          <w:szCs w:val="28"/>
        </w:rPr>
      </w:pPr>
    </w:p>
    <w:p w:rsidR="00802DD7" w:rsidRDefault="00802DD7" w:rsidP="00802DD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12.06.2002 г  № 67-ФЗ «Об основных гарантиях избирательных прав и права на участие в референдуме граждан Российской Федерации», областным законом Ленинградской области от 15.03.2012 №</w:t>
      </w:r>
      <w:r w:rsidR="00FE0A49">
        <w:rPr>
          <w:sz w:val="28"/>
          <w:szCs w:val="28"/>
        </w:rPr>
        <w:t>20-о</w:t>
      </w:r>
      <w:r>
        <w:rPr>
          <w:sz w:val="28"/>
          <w:szCs w:val="28"/>
        </w:rPr>
        <w:t>з «О муниципальных выборах в Ленинградской области» Администрация Свирьстройского городского  поселения Лодейнопольского муниципального района Ленинградской области</w:t>
      </w:r>
      <w:r>
        <w:rPr>
          <w:b/>
          <w:sz w:val="28"/>
          <w:szCs w:val="28"/>
        </w:rPr>
        <w:t xml:space="preserve"> постановляет:</w:t>
      </w:r>
    </w:p>
    <w:p w:rsidR="00802DD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перечень помещений, находящихся в муниципальной собственности, пригодных для проведения встреч зарегистрированных кандидатов в депутаты Свирьстройского городского поселения Лодейнопольского муниципального района Ленинградской области четвертого созыва, их доверенных лиц.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2.Организовать  в Администрации Свирьстройского городского поселения Лодейнопольского муниципального района Ленинградской области прием и регистрацию: 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заявлений о предоставлении помещений для встреч с избирателями;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уведомлений о проведении митингов, демонстраций и шествий.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Назначить  </w:t>
      </w:r>
      <w:proofErr w:type="spellStart"/>
      <w:r>
        <w:rPr>
          <w:sz w:val="28"/>
          <w:szCs w:val="28"/>
        </w:rPr>
        <w:t>Мурзачёву</w:t>
      </w:r>
      <w:proofErr w:type="spellEnd"/>
      <w:r>
        <w:rPr>
          <w:sz w:val="28"/>
          <w:szCs w:val="28"/>
        </w:rPr>
        <w:t xml:space="preserve"> Т.Г. ведущего  специалиста по кадрам и организационной работе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ответственным за прием, регистрацию и контроль за своевременным рассмотрением заявок.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Обязать </w:t>
      </w:r>
      <w:proofErr w:type="spellStart"/>
      <w:r>
        <w:rPr>
          <w:sz w:val="28"/>
          <w:szCs w:val="28"/>
        </w:rPr>
        <w:t>Мурзачёву</w:t>
      </w:r>
      <w:proofErr w:type="spellEnd"/>
      <w:r>
        <w:rPr>
          <w:sz w:val="28"/>
          <w:szCs w:val="28"/>
        </w:rPr>
        <w:t xml:space="preserve"> Т.Г. ведущего  специалиста  по кадрам и организационной работе Администрации для обеспечения безопасности при проведении массовых предвыборных мероприятий своевременно информировать  отделение полиции Отдела МВД России по </w:t>
      </w:r>
      <w:proofErr w:type="spellStart"/>
      <w:r>
        <w:rPr>
          <w:sz w:val="28"/>
          <w:szCs w:val="28"/>
        </w:rPr>
        <w:t>Лодейнопольскому</w:t>
      </w:r>
      <w:proofErr w:type="spellEnd"/>
      <w:r>
        <w:rPr>
          <w:sz w:val="28"/>
          <w:szCs w:val="28"/>
        </w:rPr>
        <w:t xml:space="preserve"> району о времени и месте их проведения.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Директору   МКУ </w:t>
      </w:r>
      <w:proofErr w:type="spellStart"/>
      <w:r>
        <w:rPr>
          <w:sz w:val="28"/>
          <w:szCs w:val="28"/>
        </w:rPr>
        <w:t>Свирьстройский</w:t>
      </w:r>
      <w:proofErr w:type="spellEnd"/>
      <w:r>
        <w:rPr>
          <w:sz w:val="28"/>
          <w:szCs w:val="28"/>
        </w:rPr>
        <w:t xml:space="preserve">  центр культуры и досуга» - Белозеровой Марине Александровне:</w:t>
      </w:r>
    </w:p>
    <w:p w:rsidR="00802DD7" w:rsidRDefault="00802DD7" w:rsidP="00802DD7">
      <w:pPr>
        <w:pStyle w:val="FR4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предоставление соответствующих помещений в соответствии с заявкой для   зарегистрированных кандидатов в депутаты </w:t>
      </w:r>
      <w:r w:rsidR="003B2B17">
        <w:rPr>
          <w:rFonts w:ascii="Times New Roman" w:hAnsi="Times New Roman" w:cs="Times New Roman"/>
          <w:sz w:val="28"/>
          <w:szCs w:val="28"/>
        </w:rPr>
        <w:t>Свирьстройского городского поселения Лодейнопольского муниципального района Ленинградской области четвертого созыва.</w:t>
      </w:r>
    </w:p>
    <w:p w:rsidR="00802DD7" w:rsidRDefault="00802DD7" w:rsidP="00802DD7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постановление вступает в силу с момента его подписания.</w:t>
      </w:r>
    </w:p>
    <w:p w:rsidR="00802DD7" w:rsidRDefault="00802DD7" w:rsidP="00802DD7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опубликовать (обнародовать)  и разместить на официальном сайте Администрации  Свирьстройского городского поселения.</w:t>
      </w: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2DD7" w:rsidRDefault="00802DD7" w:rsidP="00802DD7">
      <w:pPr>
        <w:jc w:val="both"/>
        <w:rPr>
          <w:sz w:val="28"/>
          <w:szCs w:val="28"/>
        </w:rPr>
      </w:pPr>
    </w:p>
    <w:p w:rsidR="00802DD7" w:rsidRDefault="00802DD7" w:rsidP="00802DD7">
      <w:pPr>
        <w:jc w:val="both"/>
        <w:rPr>
          <w:sz w:val="28"/>
          <w:szCs w:val="28"/>
        </w:rPr>
      </w:pPr>
    </w:p>
    <w:p w:rsidR="00802DD7" w:rsidRDefault="00802DD7" w:rsidP="00802DD7">
      <w:pPr>
        <w:jc w:val="both"/>
        <w:rPr>
          <w:sz w:val="28"/>
          <w:szCs w:val="28"/>
        </w:rPr>
      </w:pPr>
    </w:p>
    <w:p w:rsidR="00802DD7" w:rsidRDefault="00802DD7" w:rsidP="00802D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А.А.КОСТИН</w:t>
      </w:r>
    </w:p>
    <w:p w:rsidR="00802DD7" w:rsidRDefault="00802DD7" w:rsidP="00802DD7">
      <w:pPr>
        <w:rPr>
          <w:sz w:val="28"/>
          <w:szCs w:val="28"/>
        </w:rPr>
      </w:pPr>
    </w:p>
    <w:p w:rsidR="00802DD7" w:rsidRDefault="00802DD7" w:rsidP="00802DD7">
      <w:pPr>
        <w:rPr>
          <w:sz w:val="28"/>
          <w:szCs w:val="28"/>
        </w:rPr>
      </w:pPr>
    </w:p>
    <w:p w:rsidR="009E18C7" w:rsidRDefault="009E18C7"/>
    <w:sectPr w:rsidR="009E18C7" w:rsidSect="009E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DD7"/>
    <w:rsid w:val="00020ADC"/>
    <w:rsid w:val="003B2B17"/>
    <w:rsid w:val="00732292"/>
    <w:rsid w:val="00802DD7"/>
    <w:rsid w:val="009E18C7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2D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4">
    <w:name w:val="FR4"/>
    <w:rsid w:val="00802DD7"/>
    <w:pPr>
      <w:widowControl w:val="0"/>
      <w:autoSpaceDE w:val="0"/>
      <w:autoSpaceDN w:val="0"/>
      <w:adjustRightInd w:val="0"/>
      <w:spacing w:before="380"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A3CB-0325-490F-A90A-296E5955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</cp:lastModifiedBy>
  <cp:revision>2</cp:revision>
  <dcterms:created xsi:type="dcterms:W3CDTF">2019-07-24T08:35:00Z</dcterms:created>
  <dcterms:modified xsi:type="dcterms:W3CDTF">2019-07-24T08:35:00Z</dcterms:modified>
</cp:coreProperties>
</file>